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eastAsia="zh-CN"/>
        </w:rPr>
        <w:t>无锡</w:t>
      </w:r>
      <w:r>
        <w:rPr>
          <w:rFonts w:hint="eastAsia" w:ascii="黑体" w:hAnsi="黑体" w:eastAsia="黑体" w:cs="黑体"/>
          <w:b w:val="0"/>
          <w:bCs w:val="0"/>
          <w:snapToGrid/>
          <w:color w:val="000000"/>
          <w:sz w:val="32"/>
          <w:szCs w:val="32"/>
        </w:rPr>
        <w:t>市</w:t>
      </w:r>
      <w:r>
        <w:rPr>
          <w:rFonts w:hint="eastAsia" w:ascii="黑体" w:hAnsi="黑体" w:eastAsia="黑体" w:cs="黑体"/>
          <w:b w:val="0"/>
          <w:bCs w:val="0"/>
          <w:snapToGrid/>
          <w:color w:val="000000"/>
          <w:sz w:val="32"/>
          <w:szCs w:val="32"/>
          <w:lang w:eastAsia="zh-CN"/>
        </w:rPr>
        <w:t>市</w:t>
      </w:r>
      <w:r>
        <w:rPr>
          <w:rFonts w:hint="eastAsia" w:ascii="黑体" w:hAnsi="黑体" w:eastAsia="黑体" w:cs="黑体"/>
          <w:b w:val="0"/>
          <w:bCs w:val="0"/>
          <w:snapToGrid/>
          <w:color w:val="000000"/>
          <w:sz w:val="32"/>
          <w:szCs w:val="32"/>
        </w:rPr>
        <w:t>北高</w:t>
      </w:r>
      <w:r>
        <w:rPr>
          <w:rFonts w:hint="eastAsia" w:ascii="黑体" w:hAnsi="黑体" w:eastAsia="黑体" w:cs="黑体"/>
          <w:b w:val="0"/>
          <w:bCs w:val="0"/>
          <w:snapToGrid/>
          <w:color w:val="000000"/>
          <w:sz w:val="32"/>
          <w:szCs w:val="32"/>
          <w:lang w:eastAsia="zh-CN"/>
        </w:rPr>
        <w:t>级</w:t>
      </w:r>
      <w:r>
        <w:rPr>
          <w:rFonts w:hint="eastAsia" w:ascii="黑体" w:hAnsi="黑体" w:eastAsia="黑体" w:cs="黑体"/>
          <w:b w:val="0"/>
          <w:bCs w:val="0"/>
          <w:snapToGrid/>
          <w:color w:val="000000"/>
          <w:sz w:val="32"/>
          <w:szCs w:val="32"/>
        </w:rPr>
        <w:t>中</w:t>
      </w:r>
      <w:r>
        <w:rPr>
          <w:rFonts w:hint="eastAsia" w:ascii="黑体" w:hAnsi="黑体" w:eastAsia="黑体" w:cs="黑体"/>
          <w:b w:val="0"/>
          <w:bCs w:val="0"/>
          <w:snapToGrid/>
          <w:color w:val="000000"/>
          <w:sz w:val="32"/>
          <w:szCs w:val="32"/>
          <w:lang w:eastAsia="zh-CN"/>
        </w:rPr>
        <w:t>学</w:t>
      </w:r>
      <w:r>
        <w:rPr>
          <w:rFonts w:hint="eastAsia" w:ascii="黑体" w:hAnsi="黑体" w:eastAsia="黑体" w:cs="黑体"/>
          <w:b w:val="0"/>
          <w:bCs w:val="0"/>
          <w:snapToGrid/>
          <w:color w:val="000000"/>
          <w:sz w:val="32"/>
          <w:szCs w:val="32"/>
          <w:lang w:val="en-US" w:eastAsia="zh-CN"/>
        </w:rPr>
        <w:t>2017—2018学年第一学期</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b w:val="0"/>
          <w:bCs w:val="0"/>
          <w:snapToGrid/>
          <w:color w:val="000000"/>
          <w:sz w:val="32"/>
          <w:szCs w:val="32"/>
        </w:rPr>
      </w:pPr>
      <w:r>
        <w:rPr>
          <w:rFonts w:hint="eastAsia" w:ascii="黑体" w:hAnsi="黑体" w:eastAsia="黑体" w:cs="黑体"/>
          <w:b w:val="0"/>
          <w:bCs w:val="0"/>
          <w:snapToGrid/>
          <w:color w:val="000000"/>
          <w:sz w:val="32"/>
          <w:szCs w:val="32"/>
          <w:lang w:val="en-US" w:eastAsia="zh-CN"/>
        </w:rPr>
        <w:t>高一</w:t>
      </w:r>
      <w:r>
        <w:rPr>
          <w:rFonts w:hint="eastAsia" w:ascii="黑体" w:hAnsi="黑体" w:eastAsia="黑体" w:cs="黑体"/>
          <w:b w:val="0"/>
          <w:bCs w:val="0"/>
          <w:snapToGrid/>
          <w:color w:val="000000"/>
          <w:sz w:val="32"/>
          <w:szCs w:val="32"/>
          <w:lang w:eastAsia="zh-CN"/>
        </w:rPr>
        <w:t>年级</w:t>
      </w:r>
      <w:r>
        <w:rPr>
          <w:rFonts w:hint="eastAsia" w:ascii="黑体" w:hAnsi="黑体" w:eastAsia="黑体" w:cs="黑体"/>
          <w:b w:val="0"/>
          <w:bCs w:val="0"/>
          <w:snapToGrid/>
          <w:color w:val="000000"/>
          <w:sz w:val="32"/>
          <w:szCs w:val="32"/>
          <w:lang w:val="en-US" w:eastAsia="zh-CN"/>
        </w:rPr>
        <w:t>政治</w:t>
      </w:r>
      <w:r>
        <w:rPr>
          <w:rFonts w:hint="eastAsia" w:ascii="黑体" w:hAnsi="黑体" w:eastAsia="黑体" w:cs="黑体"/>
          <w:b w:val="0"/>
          <w:bCs w:val="0"/>
          <w:snapToGrid/>
          <w:color w:val="000000"/>
          <w:sz w:val="32"/>
          <w:szCs w:val="32"/>
          <w:lang w:eastAsia="zh-CN"/>
        </w:rPr>
        <w:t>学科期末</w:t>
      </w:r>
      <w:r>
        <w:rPr>
          <w:rFonts w:hint="eastAsia" w:ascii="黑体" w:hAnsi="黑体" w:eastAsia="黑体" w:cs="黑体"/>
          <w:b w:val="0"/>
          <w:bCs w:val="0"/>
          <w:snapToGrid/>
          <w:color w:val="000000"/>
          <w:sz w:val="32"/>
          <w:szCs w:val="32"/>
        </w:rPr>
        <w:t>检测卷</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eastAsia" w:ascii="黑体" w:hAnsi="黑体" w:eastAsia="黑体" w:cs="黑体"/>
          <w:b w:val="0"/>
          <w:bCs w:val="0"/>
          <w:snapToGrid/>
          <w:color w:val="000000"/>
          <w:sz w:val="24"/>
          <w:szCs w:val="24"/>
          <w:lang w:val="en-US" w:eastAsia="zh-CN"/>
        </w:rPr>
        <w:t>命题人：刘海    审题人：李炜     校对人：刘海</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bCs w:val="0"/>
          <w:snapToGrid/>
          <w:color w:val="000000"/>
          <w:sz w:val="24"/>
          <w:szCs w:val="24"/>
          <w:lang w:val="en-US" w:eastAsia="zh-CN"/>
        </w:rPr>
      </w:pPr>
      <w:r>
        <w:rPr>
          <w:rFonts w:hint="eastAsia" w:ascii="黑体" w:hAnsi="黑体" w:eastAsia="黑体" w:cs="黑体"/>
          <w:b w:val="0"/>
          <w:bCs w:val="0"/>
          <w:snapToGrid/>
          <w:color w:val="000000"/>
          <w:sz w:val="24"/>
          <w:szCs w:val="24"/>
          <w:lang w:val="en-US" w:eastAsia="zh-CN"/>
        </w:rPr>
        <w:t>时间:75分钟     分值：100 分     日期：2018.1</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b w:val="0"/>
          <w:bCs w:val="0"/>
          <w:snapToGrid/>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firstLineChars="200"/>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snapToGrid/>
          <w:color w:val="000000"/>
          <w:sz w:val="24"/>
          <w:szCs w:val="24"/>
          <w:lang w:val="en-US" w:eastAsia="zh-CN"/>
        </w:rPr>
        <w:t xml:space="preserve">   </w:t>
      </w:r>
      <w:r>
        <w:rPr>
          <w:rFonts w:hint="eastAsia" w:ascii="宋体" w:hAnsi="宋体" w:eastAsia="宋体" w:cs="宋体"/>
          <w:b/>
          <w:bCs/>
          <w:snapToGrid/>
          <w:color w:val="000000"/>
          <w:sz w:val="24"/>
          <w:szCs w:val="24"/>
          <w:lang w:eastAsia="zh-CN"/>
        </w:rPr>
        <w:t>本试卷分第Ⅰ卷（选择题）和第Ⅱ卷（非选择题），全卷满分</w:t>
      </w:r>
      <w:r>
        <w:rPr>
          <w:rFonts w:hint="eastAsia" w:ascii="宋体" w:hAnsi="宋体" w:eastAsia="宋体" w:cs="宋体"/>
          <w:b/>
          <w:bCs/>
          <w:snapToGrid/>
          <w:color w:val="000000"/>
          <w:sz w:val="24"/>
          <w:szCs w:val="24"/>
          <w:lang w:val="en-US" w:eastAsia="zh-CN"/>
        </w:rPr>
        <w:t>100</w:t>
      </w:r>
      <w:r>
        <w:rPr>
          <w:rFonts w:hint="eastAsia" w:ascii="宋体" w:hAnsi="宋体" w:eastAsia="宋体" w:cs="宋体"/>
          <w:b/>
          <w:bCs/>
          <w:snapToGrid/>
          <w:color w:val="000000"/>
          <w:sz w:val="24"/>
          <w:szCs w:val="24"/>
          <w:lang w:eastAsia="zh-CN"/>
        </w:rPr>
        <w:t>分，考试时间</w:t>
      </w:r>
      <w:r>
        <w:rPr>
          <w:rFonts w:hint="eastAsia" w:ascii="宋体" w:hAnsi="宋体" w:eastAsia="宋体" w:cs="宋体"/>
          <w:b/>
          <w:bCs/>
          <w:snapToGrid/>
          <w:color w:val="000000"/>
          <w:sz w:val="24"/>
          <w:szCs w:val="24"/>
          <w:lang w:val="en-US" w:eastAsia="zh-CN"/>
        </w:rPr>
        <w:t>75</w:t>
      </w:r>
      <w:r>
        <w:rPr>
          <w:rFonts w:hint="eastAsia" w:ascii="宋体" w:hAnsi="宋体" w:eastAsia="宋体" w:cs="宋体"/>
          <w:b/>
          <w:bCs/>
          <w:snapToGrid/>
          <w:color w:val="000000"/>
          <w:sz w:val="24"/>
          <w:szCs w:val="24"/>
          <w:lang w:eastAsia="zh-CN"/>
        </w:rPr>
        <w:t>分钟。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snapToGrid/>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b/>
          <w:bCs/>
          <w:snapToGrid/>
          <w:color w:val="000000"/>
          <w:sz w:val="24"/>
          <w:szCs w:val="24"/>
          <w:lang w:eastAsia="zh-CN"/>
        </w:rPr>
        <w:t>第Ⅰ卷（选择题  共</w:t>
      </w:r>
      <w:r>
        <w:rPr>
          <w:rFonts w:hint="eastAsia" w:ascii="宋体" w:hAnsi="宋体" w:eastAsia="宋体" w:cs="宋体"/>
          <w:b/>
          <w:bCs/>
          <w:snapToGrid/>
          <w:color w:val="000000"/>
          <w:sz w:val="24"/>
          <w:szCs w:val="24"/>
          <w:lang w:val="en-US" w:eastAsia="zh-CN"/>
        </w:rPr>
        <w:t>70</w:t>
      </w:r>
      <w:r>
        <w:rPr>
          <w:rFonts w:hint="eastAsia" w:ascii="宋体" w:hAnsi="宋体" w:eastAsia="宋体" w:cs="宋体"/>
          <w:b/>
          <w:bCs/>
          <w:snapToGrid/>
          <w:color w:val="000000"/>
          <w:sz w:val="24"/>
          <w:szCs w:val="24"/>
          <w:lang w:eastAsia="zh-CN"/>
        </w:rPr>
        <w:t>分）</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482" w:firstLineChars="200"/>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b/>
          <w:bCs/>
          <w:snapToGrid/>
          <w:color w:val="000000"/>
          <w:sz w:val="24"/>
          <w:szCs w:val="24"/>
          <w:lang w:eastAsia="zh-CN"/>
        </w:rPr>
        <w:t>选择题：本大题共</w:t>
      </w:r>
      <w:r>
        <w:rPr>
          <w:rFonts w:hint="eastAsia" w:ascii="宋体" w:hAnsi="宋体" w:eastAsia="宋体" w:cs="宋体"/>
          <w:b/>
          <w:bCs/>
          <w:snapToGrid/>
          <w:color w:val="000000"/>
          <w:sz w:val="24"/>
          <w:szCs w:val="24"/>
          <w:lang w:val="en-US" w:eastAsia="zh-CN"/>
        </w:rPr>
        <w:t>30</w:t>
      </w:r>
      <w:r>
        <w:rPr>
          <w:rFonts w:hint="eastAsia" w:ascii="宋体" w:hAnsi="宋体" w:eastAsia="宋体" w:cs="宋体"/>
          <w:b/>
          <w:bCs/>
          <w:snapToGrid/>
          <w:color w:val="000000"/>
          <w:sz w:val="24"/>
          <w:szCs w:val="24"/>
          <w:lang w:eastAsia="zh-CN"/>
        </w:rPr>
        <w:t>小题，每小题</w:t>
      </w:r>
      <w:r>
        <w:rPr>
          <w:rFonts w:hint="eastAsia" w:ascii="宋体" w:hAnsi="宋体" w:eastAsia="宋体" w:cs="宋体"/>
          <w:b/>
          <w:bCs/>
          <w:snapToGrid/>
          <w:color w:val="000000"/>
          <w:sz w:val="24"/>
          <w:szCs w:val="24"/>
          <w:lang w:val="en-US" w:eastAsia="zh-CN"/>
        </w:rPr>
        <w:t>2</w:t>
      </w:r>
      <w:r>
        <w:rPr>
          <w:rFonts w:hint="eastAsia" w:ascii="宋体" w:hAnsi="宋体" w:eastAsia="宋体" w:cs="宋体"/>
          <w:b/>
          <w:bCs/>
          <w:snapToGrid/>
          <w:color w:val="000000"/>
          <w:sz w:val="24"/>
          <w:szCs w:val="24"/>
          <w:lang w:eastAsia="zh-CN"/>
        </w:rPr>
        <w:t>分，共</w:t>
      </w:r>
      <w:r>
        <w:rPr>
          <w:rFonts w:hint="eastAsia" w:ascii="宋体" w:hAnsi="宋体" w:eastAsia="宋体" w:cs="宋体"/>
          <w:b/>
          <w:bCs/>
          <w:snapToGrid/>
          <w:color w:val="000000"/>
          <w:sz w:val="24"/>
          <w:szCs w:val="24"/>
          <w:lang w:val="en-US" w:eastAsia="zh-CN"/>
        </w:rPr>
        <w:t>60</w:t>
      </w:r>
      <w:r>
        <w:rPr>
          <w:rFonts w:hint="eastAsia" w:ascii="宋体" w:hAnsi="宋体" w:eastAsia="宋体" w:cs="宋体"/>
          <w:b/>
          <w:bCs/>
          <w:snapToGrid/>
          <w:color w:val="000000"/>
          <w:sz w:val="24"/>
          <w:szCs w:val="24"/>
          <w:lang w:eastAsia="zh-CN"/>
        </w:rPr>
        <w:t>分，在每小题给出的四个选项中，只有一项是符合题目要求的，请把正确答案涂在答题卡上。</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1.</w:t>
      </w:r>
      <w:r>
        <w:rPr>
          <w:rFonts w:hint="eastAsia" w:ascii="宋体" w:hAnsi="宋体" w:eastAsia="宋体" w:cs="宋体"/>
          <w:sz w:val="24"/>
          <w:szCs w:val="24"/>
        </w:rPr>
        <w:t>在伊丽莎白女王举办的欢迎习近平夫妇访英仪式上，习近平赠送给英国女王和菲利普亲王的礼物是两张彭丽媛的音乐专辑。</w:t>
      </w:r>
      <w:r>
        <w:rPr>
          <w:rFonts w:hint="eastAsia" w:hAnsi="宋体" w:eastAsia="宋体" w:cs="宋体"/>
          <w:sz w:val="24"/>
          <w:szCs w:val="24"/>
          <w:lang w:eastAsia="zh-CN"/>
        </w:rPr>
        <w:t>这里的</w:t>
      </w:r>
      <w:r>
        <w:rPr>
          <w:rFonts w:hint="eastAsia" w:ascii="宋体" w:hAnsi="宋体" w:eastAsia="宋体" w:cs="宋体"/>
          <w:sz w:val="24"/>
          <w:szCs w:val="24"/>
        </w:rPr>
        <w:t>“彭丽媛的音乐专辑”</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A.是商品，因为它耗费了人类的劳动</w:t>
      </w:r>
      <w:r>
        <w:rPr>
          <w:rFonts w:hint="eastAsia" w:ascii="宋体" w:hAnsi="宋体" w:eastAsia="宋体" w:cs="宋体"/>
          <w:sz w:val="24"/>
          <w:szCs w:val="24"/>
          <w:lang w:eastAsia="zh-CN"/>
        </w:rPr>
        <w:t>　　</w:t>
      </w:r>
      <w:r>
        <w:rPr>
          <w:rFonts w:hint="eastAsia" w:ascii="宋体" w:hAnsi="宋体" w:eastAsia="宋体" w:cs="宋体"/>
          <w:sz w:val="24"/>
          <w:szCs w:val="24"/>
        </w:rPr>
        <w:t>B.不是商品，因为只具有使用价值</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C.是商品，因为它能给人以精神享受</w:t>
      </w:r>
      <w:r>
        <w:rPr>
          <w:rFonts w:hint="eastAsia" w:ascii="宋体" w:hAnsi="宋体" w:eastAsia="宋体" w:cs="宋体"/>
          <w:sz w:val="24"/>
          <w:szCs w:val="24"/>
          <w:lang w:eastAsia="zh-CN"/>
        </w:rPr>
        <w:t>　　</w:t>
      </w:r>
      <w:r>
        <w:rPr>
          <w:rFonts w:hint="eastAsia" w:ascii="宋体" w:hAnsi="宋体" w:eastAsia="宋体" w:cs="宋体"/>
          <w:color w:val="0000FF"/>
          <w:sz w:val="24"/>
          <w:szCs w:val="24"/>
        </w:rPr>
        <w:t>D</w:t>
      </w:r>
      <w:r>
        <w:rPr>
          <w:rFonts w:hint="eastAsia" w:ascii="宋体" w:hAnsi="宋体" w:eastAsia="宋体" w:cs="宋体"/>
          <w:sz w:val="24"/>
          <w:szCs w:val="24"/>
        </w:rPr>
        <w:t>.</w:t>
      </w:r>
      <w:r>
        <w:rPr>
          <w:rFonts w:hint="eastAsia" w:ascii="宋体" w:hAnsi="宋体" w:eastAsia="宋体" w:cs="宋体"/>
          <w:color w:val="0000FF"/>
          <w:sz w:val="24"/>
          <w:szCs w:val="24"/>
        </w:rPr>
        <w:t>不是商品，因为它不是用于交换</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2.</w:t>
      </w:r>
      <w:r>
        <w:rPr>
          <w:rFonts w:hint="eastAsia" w:ascii="宋体" w:hAnsi="宋体" w:eastAsia="宋体" w:cs="宋体"/>
          <w:sz w:val="24"/>
          <w:szCs w:val="24"/>
        </w:rPr>
        <w:t>2016年1月20日，郑州市交通委召开通气会，介绍了陇海路快速公交B5路开通试运营的相关情况：1月26日将进入试运营阶段，票价为1元。在这里，货币执行的职能是</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A.流通手段　　　</w:t>
      </w:r>
      <w:r>
        <w:rPr>
          <w:rFonts w:hint="eastAsia" w:ascii="宋体" w:hAnsi="宋体" w:eastAsia="宋体" w:cs="宋体"/>
          <w:sz w:val="24"/>
          <w:szCs w:val="24"/>
          <w:lang w:eastAsia="zh-CN"/>
        </w:rPr>
        <w:t>　</w:t>
      </w:r>
      <w:r>
        <w:rPr>
          <w:rFonts w:hint="eastAsia" w:ascii="宋体" w:hAnsi="宋体" w:eastAsia="宋体" w:cs="宋体"/>
          <w:color w:val="0000FF"/>
          <w:sz w:val="24"/>
          <w:szCs w:val="24"/>
        </w:rPr>
        <w:t>B</w:t>
      </w:r>
      <w:r>
        <w:rPr>
          <w:rFonts w:hint="eastAsia" w:ascii="宋体" w:hAnsi="宋体" w:eastAsia="宋体" w:cs="宋体"/>
          <w:sz w:val="24"/>
          <w:szCs w:val="24"/>
        </w:rPr>
        <w:t>.</w:t>
      </w:r>
      <w:r>
        <w:rPr>
          <w:rFonts w:hint="eastAsia" w:ascii="宋体" w:hAnsi="宋体" w:eastAsia="宋体" w:cs="宋体"/>
          <w:color w:val="0000FF"/>
          <w:sz w:val="24"/>
          <w:szCs w:val="24"/>
        </w:rPr>
        <w:t>价值尺度</w:t>
      </w:r>
      <w:r>
        <w:rPr>
          <w:rFonts w:hint="eastAsia" w:ascii="宋体" w:hAnsi="宋体" w:eastAsia="宋体" w:cs="宋体"/>
          <w:color w:val="0000FF"/>
          <w:sz w:val="24"/>
          <w:szCs w:val="24"/>
          <w:lang w:eastAsia="zh-CN"/>
        </w:rPr>
        <w:t>　　　</w:t>
      </w:r>
      <w:r>
        <w:rPr>
          <w:rFonts w:hint="eastAsia" w:ascii="宋体" w:hAnsi="宋体" w:eastAsia="宋体" w:cs="宋体"/>
          <w:sz w:val="24"/>
          <w:szCs w:val="24"/>
        </w:rPr>
        <w:t>C.支付手段</w:t>
      </w:r>
      <w:r>
        <w:rPr>
          <w:rFonts w:hint="eastAsia" w:ascii="宋体" w:hAnsi="宋体" w:eastAsia="宋体" w:cs="宋体"/>
          <w:sz w:val="24"/>
          <w:szCs w:val="24"/>
          <w:lang w:eastAsia="zh-CN"/>
        </w:rPr>
        <w:t>　　　</w:t>
      </w:r>
      <w:r>
        <w:rPr>
          <w:rFonts w:hint="eastAsia" w:ascii="宋体" w:hAnsi="宋体" w:eastAsia="宋体" w:cs="宋体"/>
          <w:sz w:val="24"/>
          <w:szCs w:val="24"/>
        </w:rPr>
        <w:t>D.世界货币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假设欧元兑换人民币由100欧元兑人民币780.05元，变动为100欧元兑人民币808.00元。关于这次汇率变动产生的影响，下列正确的是</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①海关：欧洲对我国出口将增加</w:t>
      </w:r>
      <w:r>
        <w:rPr>
          <w:rFonts w:hint="eastAsia" w:ascii="宋体" w:hAnsi="宋体" w:eastAsia="宋体" w:cs="宋体"/>
          <w:bCs/>
          <w:color w:val="000000"/>
          <w:sz w:val="24"/>
          <w:szCs w:val="24"/>
          <w:lang w:eastAsia="zh-CN"/>
        </w:rPr>
        <w:t>　</w:t>
      </w:r>
      <w:r>
        <w:rPr>
          <w:rFonts w:hint="eastAsia" w:ascii="宋体" w:hAnsi="宋体" w:eastAsia="宋体" w:cs="宋体"/>
          <w:bCs/>
          <w:color w:val="000000"/>
          <w:sz w:val="24"/>
          <w:szCs w:val="24"/>
        </w:rPr>
        <w:t>②留学生：赴欧洲留学成本将增加</w:t>
      </w:r>
      <w:r>
        <w:rPr>
          <w:rFonts w:hint="eastAsia" w:ascii="宋体" w:hAnsi="宋体" w:eastAsia="宋体" w:cs="宋体"/>
          <w:bCs/>
          <w:color w:val="000000"/>
          <w:sz w:val="24"/>
          <w:szCs w:val="24"/>
          <w:lang w:eastAsia="zh-CN"/>
        </w:rPr>
        <w:t>　</w:t>
      </w:r>
      <w:r>
        <w:rPr>
          <w:rFonts w:hint="eastAsia" w:ascii="宋体" w:hAnsi="宋体" w:eastAsia="宋体" w:cs="宋体"/>
          <w:bCs/>
          <w:color w:val="000000"/>
          <w:sz w:val="24"/>
          <w:szCs w:val="24"/>
        </w:rPr>
        <w:t>③旅行社：赴欧洲旅游线路团费报价下降</w:t>
      </w:r>
      <w:r>
        <w:rPr>
          <w:rFonts w:hint="eastAsia" w:ascii="宋体" w:hAnsi="宋体" w:eastAsia="宋体" w:cs="宋体"/>
          <w:bCs/>
          <w:color w:val="000000"/>
          <w:sz w:val="24"/>
          <w:szCs w:val="24"/>
          <w:lang w:eastAsia="zh-CN"/>
        </w:rPr>
        <w:t>　</w:t>
      </w:r>
      <w:r>
        <w:rPr>
          <w:rFonts w:hint="eastAsia" w:ascii="宋体" w:hAnsi="宋体" w:eastAsia="宋体" w:cs="宋体"/>
          <w:bCs/>
          <w:color w:val="000000"/>
          <w:sz w:val="24"/>
          <w:szCs w:val="24"/>
        </w:rPr>
        <w:t>④对外劳务输出公司：对去欧洲务工的人来说，就等于涨工资了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A.①②</w:t>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rPr>
        <w:t>B.②③</w:t>
      </w:r>
      <w:r>
        <w:rPr>
          <w:rFonts w:hint="eastAsia" w:ascii="宋体" w:hAnsi="宋体" w:eastAsia="宋体" w:cs="宋体"/>
          <w:color w:val="000000"/>
          <w:sz w:val="24"/>
          <w:szCs w:val="24"/>
          <w:lang w:eastAsia="zh-CN"/>
        </w:rPr>
        <w:t>　　　　</w:t>
      </w:r>
      <w:r>
        <w:rPr>
          <w:rFonts w:hint="eastAsia" w:ascii="宋体" w:hAnsi="宋体" w:eastAsia="宋体" w:cs="宋体"/>
          <w:color w:val="0000FF"/>
          <w:sz w:val="24"/>
          <w:szCs w:val="24"/>
        </w:rPr>
        <w:t>C.②④</w:t>
      </w:r>
      <w:r>
        <w:rPr>
          <w:rFonts w:hint="eastAsia" w:ascii="宋体" w:hAnsi="宋体" w:eastAsia="宋体" w:cs="宋体"/>
          <w:color w:val="0000FF"/>
          <w:sz w:val="24"/>
          <w:szCs w:val="24"/>
          <w:lang w:eastAsia="zh-CN"/>
        </w:rPr>
        <w:t>　　　　</w:t>
      </w:r>
      <w:r>
        <w:rPr>
          <w:rFonts w:hint="eastAsia" w:ascii="宋体" w:hAnsi="宋体" w:eastAsia="宋体" w:cs="宋体"/>
          <w:color w:val="000000"/>
          <w:sz w:val="24"/>
          <w:szCs w:val="24"/>
        </w:rPr>
        <w:t>D.③④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小明家最近贷款买了新房，用现金买了轿车，一家人还利用寒署假外出旅游，周末时间去看电影。下列选项中，正确说明一家消费类型的是</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①看电影属于租赁消费</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②买新房属于贷款消费 ③旅游属于发展资料消费</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④购车属于钱货两清消费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A.①②</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B.①④</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C.②③</w:t>
      </w:r>
      <w:r>
        <w:rPr>
          <w:rFonts w:hint="eastAsia" w:ascii="宋体" w:hAnsi="宋体" w:eastAsia="宋体" w:cs="宋体"/>
          <w:color w:val="000000"/>
          <w:sz w:val="24"/>
          <w:szCs w:val="24"/>
          <w:lang w:eastAsia="zh-CN"/>
        </w:rPr>
        <w:t>　　　　</w:t>
      </w:r>
      <w:r>
        <w:rPr>
          <w:rFonts w:hint="eastAsia" w:ascii="宋体" w:hAnsi="宋体" w:eastAsia="宋体" w:cs="宋体"/>
          <w:color w:val="0000FF"/>
          <w:sz w:val="24"/>
          <w:szCs w:val="24"/>
        </w:rPr>
        <w:t>D.②④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pacing w:val="-4"/>
          <w:sz w:val="24"/>
          <w:szCs w:val="24"/>
        </w:rPr>
        <w:t>试客”是指那些走在消费者前沿的人群。他们购物前先从互联网上免费索取相关商家的使用赠品，经过一段时间的试用并与其他试用者相互交流后才决定是否购买。“试客”的行为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①是理性消费的表现</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②是求异心理引发的消费</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③是攀比心理引发的消费  ④是求实心理主导的消费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A.①②</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B.②③</w:t>
      </w:r>
      <w:r>
        <w:rPr>
          <w:rFonts w:hint="eastAsia" w:ascii="宋体" w:hAnsi="宋体" w:eastAsia="宋体" w:cs="宋体"/>
          <w:color w:val="000000"/>
          <w:sz w:val="24"/>
          <w:szCs w:val="24"/>
          <w:lang w:eastAsia="zh-CN"/>
        </w:rPr>
        <w:t>　　　　</w:t>
      </w:r>
      <w:r>
        <w:rPr>
          <w:rFonts w:hint="eastAsia" w:ascii="宋体" w:hAnsi="宋体" w:eastAsia="宋体" w:cs="宋体"/>
          <w:color w:val="0000FF"/>
          <w:sz w:val="24"/>
          <w:szCs w:val="24"/>
        </w:rPr>
        <w:t>C.①④</w:t>
      </w:r>
      <w:r>
        <w:rPr>
          <w:rFonts w:hint="eastAsia" w:ascii="宋体" w:hAnsi="宋体" w:eastAsia="宋体" w:cs="宋体"/>
          <w:color w:val="0000FF"/>
          <w:sz w:val="24"/>
          <w:szCs w:val="24"/>
          <w:lang w:eastAsia="zh-CN"/>
        </w:rPr>
        <w:t>　　　　</w:t>
      </w:r>
      <w:r>
        <w:rPr>
          <w:rFonts w:hint="eastAsia" w:ascii="宋体" w:hAnsi="宋体" w:eastAsia="宋体" w:cs="宋体"/>
          <w:color w:val="000000"/>
          <w:sz w:val="24"/>
          <w:szCs w:val="24"/>
        </w:rPr>
        <w:t>D.②④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扫描二维码，下载手机APP，交押金……只需几个简单的步骤，一辆共享单车就可以解锁骑走了。低碳的环保理念、创新的无桩停车模式、便捷的手机支付方式，使得共享单车赢得了市民的喜爱。市民使用共享单车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①坚持了绿色消费原则</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②是受市场调节的表现</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③获得了自行车的部分价值</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④加重了该市公共财政负担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FF"/>
          <w:sz w:val="24"/>
          <w:szCs w:val="24"/>
        </w:rPr>
        <w:t>A.①②</w:t>
      </w:r>
      <w:r>
        <w:rPr>
          <w:rFonts w:hint="eastAsia" w:ascii="宋体" w:hAnsi="宋体" w:eastAsia="宋体" w:cs="宋体"/>
          <w:color w:val="0000FF"/>
          <w:sz w:val="24"/>
          <w:szCs w:val="24"/>
          <w:lang w:eastAsia="zh-CN"/>
        </w:rPr>
        <w:t>　　　　</w:t>
      </w:r>
      <w:r>
        <w:rPr>
          <w:rFonts w:hint="eastAsia" w:ascii="宋体" w:hAnsi="宋体" w:eastAsia="宋体" w:cs="宋体"/>
          <w:color w:val="000000"/>
          <w:sz w:val="24"/>
          <w:szCs w:val="24"/>
        </w:rPr>
        <w:t>B.②③</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C.②④</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D.③④</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7.</w:t>
      </w:r>
      <w:r>
        <w:rPr>
          <w:rFonts w:hint="eastAsia" w:ascii="宋体" w:hAnsi="宋体" w:eastAsia="宋体" w:cs="宋体"/>
          <w:sz w:val="24"/>
          <w:szCs w:val="24"/>
        </w:rPr>
        <w:t>高铁运营将改善沿线人民群众的出行条件，带动沿线旅游、商贸、餐饮等第三产业快速发展，推进城市化进程，带动农村经济繁荣，改善沿线投资环境，推动地产物业升值。这说明</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①生产决定消费的质量和水平</w:t>
      </w:r>
      <w:r>
        <w:rPr>
          <w:rFonts w:hint="eastAsia" w:ascii="宋体" w:hAnsi="宋体" w:eastAsia="宋体" w:cs="宋体"/>
          <w:sz w:val="24"/>
          <w:szCs w:val="24"/>
          <w:lang w:eastAsia="zh-CN"/>
        </w:rPr>
        <w:t>　</w:t>
      </w:r>
      <w:r>
        <w:rPr>
          <w:rFonts w:hint="eastAsia" w:ascii="宋体" w:hAnsi="宋体" w:eastAsia="宋体" w:cs="宋体"/>
          <w:sz w:val="24"/>
          <w:szCs w:val="24"/>
        </w:rPr>
        <w:t>②消费对生产具有重要的反作用</w:t>
      </w:r>
      <w:r>
        <w:rPr>
          <w:rFonts w:hint="eastAsia" w:ascii="宋体" w:hAnsi="宋体" w:eastAsia="宋体" w:cs="宋体"/>
          <w:sz w:val="24"/>
          <w:szCs w:val="24"/>
          <w:lang w:eastAsia="zh-CN"/>
        </w:rPr>
        <w:t>　</w:t>
      </w:r>
      <w:r>
        <w:rPr>
          <w:rFonts w:hint="eastAsia" w:ascii="宋体" w:hAnsi="宋体" w:eastAsia="宋体" w:cs="宋体"/>
          <w:sz w:val="24"/>
          <w:szCs w:val="24"/>
        </w:rPr>
        <w:t>③消费拉动经济增长，决定生产发展</w:t>
      </w:r>
      <w:r>
        <w:rPr>
          <w:rFonts w:hint="eastAsia" w:ascii="宋体" w:hAnsi="宋体" w:eastAsia="宋体" w:cs="宋体"/>
          <w:sz w:val="24"/>
          <w:szCs w:val="24"/>
          <w:lang w:eastAsia="zh-CN"/>
        </w:rPr>
        <w:t>　</w:t>
      </w:r>
      <w:r>
        <w:rPr>
          <w:rFonts w:hint="eastAsia" w:ascii="宋体" w:hAnsi="宋体" w:eastAsia="宋体" w:cs="宋体"/>
          <w:sz w:val="24"/>
          <w:szCs w:val="24"/>
        </w:rPr>
        <w:t>④新产业的成长取决于新消费热点的出现</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w:t>
      </w:r>
      <w:r>
        <w:rPr>
          <w:rFonts w:hint="eastAsia" w:ascii="宋体" w:hAnsi="宋体" w:eastAsia="宋体" w:cs="宋体"/>
          <w:color w:val="000000"/>
          <w:sz w:val="24"/>
          <w:szCs w:val="24"/>
        </w:rPr>
        <w:t>.</w:t>
      </w:r>
      <w:r>
        <w:rPr>
          <w:rFonts w:hint="eastAsia" w:ascii="宋体" w:hAnsi="宋体" w:eastAsia="宋体" w:cs="宋体"/>
          <w:color w:val="0000FF"/>
          <w:sz w:val="24"/>
          <w:szCs w:val="24"/>
        </w:rPr>
        <w:t>①②</w:t>
      </w:r>
      <w:r>
        <w:rPr>
          <w:rFonts w:hint="eastAsia" w:hAnsi="宋体" w:eastAsia="宋体" w:cs="宋体"/>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①③</w:t>
      </w:r>
      <w:r>
        <w:rPr>
          <w:rFonts w:hint="eastAsia"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②④</w:t>
      </w:r>
      <w:r>
        <w:rPr>
          <w:rFonts w:hint="eastAsia" w:hAnsi="宋体" w:eastAsia="宋体" w:cs="宋体"/>
          <w:sz w:val="24"/>
          <w:szCs w:val="24"/>
          <w:lang w:eastAsia="zh-CN"/>
        </w:rPr>
        <w:t>　　　　</w:t>
      </w:r>
      <w:r>
        <w:rPr>
          <w:rFonts w:hint="eastAsia" w:ascii="宋体" w:hAnsi="宋体" w:eastAsia="宋体" w:cs="宋体"/>
          <w:sz w:val="24"/>
          <w:szCs w:val="24"/>
        </w:rPr>
        <w:t>D</w:t>
      </w:r>
      <w:r>
        <w:rPr>
          <w:rFonts w:hint="eastAsia" w:ascii="宋体" w:hAnsi="宋体" w:eastAsia="宋体" w:cs="宋体"/>
          <w:color w:val="000000"/>
          <w:sz w:val="24"/>
          <w:szCs w:val="24"/>
        </w:rPr>
        <w:t>.</w:t>
      </w:r>
      <w:r>
        <w:rPr>
          <w:rFonts w:hint="eastAsia" w:ascii="宋体" w:hAnsi="宋体" w:eastAsia="宋体" w:cs="宋体"/>
          <w:sz w:val="24"/>
          <w:szCs w:val="24"/>
        </w:rPr>
        <w:t>②③</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8.</w:t>
      </w:r>
      <w:r>
        <w:rPr>
          <w:rFonts w:hint="eastAsia" w:ascii="宋体" w:hAnsi="宋体" w:eastAsia="宋体" w:cs="宋体"/>
          <w:sz w:val="24"/>
          <w:szCs w:val="24"/>
        </w:rPr>
        <w:t>下列措施有利于增强公有制主体地位的有</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①深化国有企业公司制股份制改革，健全现代企业制度　②完善各类国有资产管理体制　③推进集体企业改革，发展多种所有制经济　④发挥公有制经济对国民经济命脉的控制力</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w:t>
      </w:r>
      <w:r>
        <w:rPr>
          <w:rFonts w:hint="eastAsia" w:ascii="宋体" w:hAnsi="宋体" w:eastAsia="宋体" w:cs="宋体"/>
          <w:color w:val="000000"/>
          <w:sz w:val="24"/>
          <w:szCs w:val="24"/>
        </w:rPr>
        <w:t>.</w:t>
      </w:r>
      <w:r>
        <w:rPr>
          <w:rFonts w:hint="eastAsia" w:ascii="宋体" w:hAnsi="宋体" w:eastAsia="宋体" w:cs="宋体"/>
          <w:color w:val="0000FF"/>
          <w:sz w:val="24"/>
          <w:szCs w:val="24"/>
        </w:rPr>
        <w:t>①②</w:t>
      </w:r>
      <w:r>
        <w:rPr>
          <w:rFonts w:hint="eastAsia" w:hAnsi="宋体" w:eastAsia="宋体" w:cs="宋体"/>
          <w:color w:val="0000FF"/>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②③</w:t>
      </w:r>
      <w:r>
        <w:rPr>
          <w:rFonts w:hint="eastAsia"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③④</w:t>
      </w:r>
      <w:r>
        <w:rPr>
          <w:rFonts w:hint="eastAsia" w:hAnsi="宋体" w:eastAsia="宋体" w:cs="宋体"/>
          <w:sz w:val="24"/>
          <w:szCs w:val="24"/>
          <w:lang w:eastAsia="zh-CN"/>
        </w:rPr>
        <w:t>　　　　</w:t>
      </w:r>
      <w:r>
        <w:rPr>
          <w:rFonts w:hint="eastAsia" w:ascii="宋体" w:hAnsi="宋体" w:eastAsia="宋体" w:cs="宋体"/>
          <w:sz w:val="24"/>
          <w:szCs w:val="24"/>
        </w:rPr>
        <w:t>D</w:t>
      </w:r>
      <w:r>
        <w:rPr>
          <w:rFonts w:hint="eastAsia" w:ascii="宋体" w:hAnsi="宋体" w:eastAsia="宋体" w:cs="宋体"/>
          <w:color w:val="000000"/>
          <w:sz w:val="24"/>
          <w:szCs w:val="24"/>
        </w:rPr>
        <w:t>.</w:t>
      </w:r>
      <w:r>
        <w:rPr>
          <w:rFonts w:hint="eastAsia" w:ascii="宋体" w:hAnsi="宋体" w:eastAsia="宋体" w:cs="宋体"/>
          <w:sz w:val="24"/>
          <w:szCs w:val="24"/>
        </w:rPr>
        <w:t>①④</w:t>
      </w:r>
    </w:p>
    <w:p>
      <w:pPr>
        <w:pStyle w:val="2"/>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9.</w:t>
      </w:r>
      <w:r>
        <w:rPr>
          <w:rFonts w:hint="eastAsia" w:ascii="宋体" w:hAnsi="宋体" w:eastAsia="宋体" w:cs="宋体"/>
          <w:sz w:val="24"/>
          <w:szCs w:val="24"/>
        </w:rPr>
        <w:t>近年来，受市场需求不振、原材料价格上涨的影响，我国某著名蔗糖企业的利润率一直在3%左右的低位徘徊。为提高利润率，该企业可采取的措施有</w:t>
      </w:r>
    </w:p>
    <w:p>
      <w:pPr>
        <w:pStyle w:val="2"/>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①调整产品结构，推出高附加值蔗糖型产品　②优化管理流程，降低蔗糖生产成本　③提高蔗糖价格，抵消原材料价格上涨影响　④发行企业债券，扩大蔗糖生产规模</w:t>
      </w:r>
    </w:p>
    <w:p>
      <w:pPr>
        <w:pStyle w:val="2"/>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w:t>
      </w:r>
      <w:r>
        <w:rPr>
          <w:rFonts w:hint="eastAsia" w:ascii="宋体" w:hAnsi="宋体" w:eastAsia="宋体" w:cs="宋体"/>
          <w:color w:val="000000"/>
          <w:sz w:val="24"/>
          <w:szCs w:val="24"/>
        </w:rPr>
        <w:t>.</w:t>
      </w:r>
      <w:r>
        <w:rPr>
          <w:rFonts w:hint="eastAsia" w:ascii="宋体" w:hAnsi="宋体" w:eastAsia="宋体" w:cs="宋体"/>
          <w:color w:val="0000FF"/>
          <w:sz w:val="24"/>
          <w:szCs w:val="24"/>
        </w:rPr>
        <w:t>①②</w:t>
      </w:r>
      <w:r>
        <w:rPr>
          <w:rFonts w:hint="eastAsia" w:hAnsi="宋体" w:eastAsia="宋体" w:cs="宋体"/>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①③</w:t>
      </w:r>
      <w:r>
        <w:rPr>
          <w:rFonts w:hint="eastAsia"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②④</w:t>
      </w:r>
      <w:r>
        <w:rPr>
          <w:rFonts w:hint="eastAsia" w:hAnsi="宋体" w:eastAsia="宋体" w:cs="宋体"/>
          <w:sz w:val="24"/>
          <w:szCs w:val="24"/>
          <w:lang w:eastAsia="zh-CN"/>
        </w:rPr>
        <w:t>　　　　</w:t>
      </w:r>
      <w:r>
        <w:rPr>
          <w:rFonts w:hint="eastAsia" w:ascii="宋体" w:hAnsi="宋体" w:eastAsia="宋体" w:cs="宋体"/>
          <w:sz w:val="24"/>
          <w:szCs w:val="24"/>
        </w:rPr>
        <w:t>D</w:t>
      </w:r>
      <w:r>
        <w:rPr>
          <w:rFonts w:hint="eastAsia" w:ascii="宋体" w:hAnsi="宋体" w:eastAsia="宋体" w:cs="宋体"/>
          <w:color w:val="000000"/>
          <w:sz w:val="24"/>
          <w:szCs w:val="24"/>
        </w:rPr>
        <w:t>.</w:t>
      </w:r>
      <w:r>
        <w:rPr>
          <w:rFonts w:hint="eastAsia" w:ascii="宋体" w:hAnsi="宋体" w:eastAsia="宋体" w:cs="宋体"/>
          <w:sz w:val="24"/>
          <w:szCs w:val="24"/>
        </w:rPr>
        <w:t>③④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在我国国民经济</w:t>
      </w:r>
      <w:r>
        <w:rPr>
          <w:rFonts w:hint="eastAsia" w:ascii="宋体" w:hAnsi="宋体" w:eastAsia="宋体" w:cs="宋体"/>
          <w:sz w:val="24"/>
          <w:szCs w:val="24"/>
          <w:lang w:eastAsia="zh-CN"/>
        </w:rPr>
        <w:t>中</w:t>
      </w:r>
      <w:r>
        <w:rPr>
          <w:rFonts w:hint="eastAsia" w:ascii="宋体" w:hAnsi="宋体" w:eastAsia="宋体" w:cs="宋体"/>
          <w:sz w:val="24"/>
          <w:szCs w:val="24"/>
        </w:rPr>
        <w:t>起主导作用的是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en-US"/>
        </w:rPr>
        <w:t>A</w:t>
      </w:r>
      <w:r>
        <w:rPr>
          <w:rFonts w:hint="eastAsia" w:ascii="宋体" w:hAnsi="宋体" w:eastAsia="宋体" w:cs="宋体"/>
          <w:sz w:val="24"/>
          <w:szCs w:val="24"/>
          <w:lang w:val="en-US" w:eastAsia="zh-CN"/>
        </w:rPr>
        <w:t>.</w:t>
      </w:r>
      <w:r>
        <w:rPr>
          <w:rFonts w:hint="eastAsia" w:ascii="宋体" w:hAnsi="宋体" w:eastAsia="宋体" w:cs="宋体"/>
          <w:sz w:val="24"/>
          <w:szCs w:val="24"/>
        </w:rPr>
        <w:t>公有制经济</w:t>
      </w:r>
      <w:r>
        <w:rPr>
          <w:rFonts w:hint="eastAsia" w:ascii="宋体" w:hAnsi="宋体" w:eastAsia="宋体" w:cs="宋体"/>
          <w:sz w:val="24"/>
          <w:szCs w:val="24"/>
          <w:lang w:eastAsia="zh-CN"/>
        </w:rPr>
        <w:t>　　　</w:t>
      </w:r>
      <w:r>
        <w:rPr>
          <w:rFonts w:hint="eastAsia" w:ascii="宋体" w:hAnsi="宋体" w:eastAsia="宋体" w:cs="宋体"/>
          <w:color w:val="0000FF"/>
          <w:sz w:val="24"/>
          <w:szCs w:val="24"/>
          <w:lang w:val="en-US" w:eastAsia="en-US"/>
        </w:rPr>
        <w:t>B</w:t>
      </w:r>
      <w:r>
        <w:rPr>
          <w:rFonts w:hint="eastAsia" w:ascii="宋体" w:hAnsi="宋体" w:eastAsia="宋体" w:cs="宋体"/>
          <w:color w:val="0000FF"/>
          <w:sz w:val="24"/>
          <w:szCs w:val="24"/>
          <w:lang w:val="en-US" w:eastAsia="zh-CN"/>
        </w:rPr>
        <w:t>.国</w:t>
      </w:r>
      <w:r>
        <w:rPr>
          <w:rFonts w:hint="eastAsia" w:ascii="宋体" w:hAnsi="宋体" w:eastAsia="宋体" w:cs="宋体"/>
          <w:color w:val="0000FF"/>
          <w:sz w:val="24"/>
          <w:szCs w:val="24"/>
        </w:rPr>
        <w:t>有经济</w:t>
      </w:r>
      <w:r>
        <w:rPr>
          <w:rFonts w:hint="eastAsia" w:ascii="宋体" w:hAnsi="宋体" w:eastAsia="宋体" w:cs="宋体"/>
          <w:color w:val="0000FF"/>
          <w:sz w:val="24"/>
          <w:szCs w:val="24"/>
          <w:lang w:eastAsia="zh-CN"/>
        </w:rPr>
        <w:t>　　　</w:t>
      </w:r>
      <w:r>
        <w:rPr>
          <w:rFonts w:hint="eastAsia" w:ascii="宋体" w:hAnsi="宋体" w:eastAsia="宋体" w:cs="宋体"/>
          <w:sz w:val="24"/>
          <w:szCs w:val="24"/>
          <w:lang w:val="en-US" w:eastAsia="en-US"/>
        </w:rPr>
        <w:t>C.</w:t>
      </w:r>
      <w:r>
        <w:rPr>
          <w:rFonts w:hint="eastAsia" w:ascii="宋体" w:hAnsi="宋体" w:eastAsia="宋体" w:cs="宋体"/>
          <w:sz w:val="24"/>
          <w:szCs w:val="24"/>
        </w:rPr>
        <w:t>集体经济</w:t>
      </w:r>
      <w:r>
        <w:rPr>
          <w:rFonts w:hint="eastAsia" w:ascii="宋体" w:hAnsi="宋体" w:eastAsia="宋体" w:cs="宋体"/>
          <w:sz w:val="24"/>
          <w:szCs w:val="24"/>
          <w:lang w:eastAsia="zh-CN"/>
        </w:rPr>
        <w:t>　　　　</w:t>
      </w:r>
      <w:r>
        <w:rPr>
          <w:rFonts w:hint="eastAsia" w:ascii="宋体" w:hAnsi="宋体" w:eastAsia="宋体" w:cs="宋体"/>
          <w:sz w:val="24"/>
          <w:szCs w:val="24"/>
          <w:lang w:val="en-US" w:eastAsia="en-US"/>
        </w:rPr>
        <w:t>D</w:t>
      </w:r>
      <w:r>
        <w:rPr>
          <w:rFonts w:hint="eastAsia" w:ascii="宋体" w:hAnsi="宋体" w:eastAsia="宋体" w:cs="宋体"/>
          <w:sz w:val="24"/>
          <w:szCs w:val="24"/>
          <w:lang w:val="en-US" w:eastAsia="zh-CN"/>
        </w:rPr>
        <w:t>.</w:t>
      </w:r>
      <w:r>
        <w:rPr>
          <w:rFonts w:hint="eastAsia" w:ascii="宋体" w:hAnsi="宋体" w:eastAsia="宋体" w:cs="宋体"/>
          <w:sz w:val="24"/>
          <w:szCs w:val="24"/>
        </w:rPr>
        <w:t>混合所</w:t>
      </w:r>
      <w:r>
        <w:rPr>
          <w:rFonts w:hint="eastAsia" w:ascii="宋体" w:hAnsi="宋体" w:eastAsia="宋体" w:cs="宋体"/>
          <w:sz w:val="24"/>
          <w:szCs w:val="24"/>
          <w:lang w:eastAsia="zh-CN"/>
        </w:rPr>
        <w:t>有</w:t>
      </w:r>
      <w:r>
        <w:rPr>
          <w:rFonts w:hint="eastAsia" w:ascii="宋体" w:hAnsi="宋体" w:eastAsia="宋体" w:cs="宋体"/>
          <w:sz w:val="24"/>
          <w:szCs w:val="24"/>
        </w:rPr>
        <w:t>制经济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我国法定的公司形式有两种</w:t>
      </w:r>
      <w:r>
        <w:rPr>
          <w:rFonts w:hint="eastAsia" w:ascii="宋体" w:hAnsi="宋体" w:eastAsia="宋体" w:cs="宋体"/>
          <w:sz w:val="24"/>
          <w:szCs w:val="24"/>
          <w:lang w:val="en-US" w:eastAsia="en-US"/>
        </w:rPr>
        <w:t>，</w:t>
      </w:r>
      <w:r>
        <w:rPr>
          <w:rFonts w:hint="eastAsia" w:ascii="宋体" w:hAnsi="宋体" w:eastAsia="宋体" w:cs="宋体"/>
          <w:sz w:val="24"/>
          <w:szCs w:val="24"/>
        </w:rPr>
        <w:t>即有限责任公司和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en-US"/>
        </w:rPr>
        <w:t>A.</w:t>
      </w:r>
      <w:r>
        <w:rPr>
          <w:rFonts w:hint="eastAsia" w:ascii="宋体" w:hAnsi="宋体" w:eastAsia="宋体" w:cs="宋体"/>
          <w:sz w:val="24"/>
          <w:szCs w:val="24"/>
        </w:rPr>
        <w:t xml:space="preserve">个人独资企业 </w:t>
      </w:r>
      <w:r>
        <w:rPr>
          <w:rFonts w:hint="eastAsia" w:ascii="宋体" w:hAnsi="宋体" w:eastAsia="宋体" w:cs="宋体"/>
          <w:sz w:val="24"/>
          <w:szCs w:val="24"/>
          <w:lang w:eastAsia="zh-CN"/>
        </w:rPr>
        <w:t>　</w:t>
      </w:r>
      <w:r>
        <w:rPr>
          <w:rFonts w:hint="eastAsia" w:ascii="宋体" w:hAnsi="宋体" w:eastAsia="宋体" w:cs="宋体"/>
          <w:sz w:val="24"/>
          <w:szCs w:val="24"/>
          <w:lang w:val="en-US" w:eastAsia="en-US"/>
        </w:rPr>
        <w:t>B.</w:t>
      </w:r>
      <w:r>
        <w:rPr>
          <w:rFonts w:hint="eastAsia" w:ascii="宋体" w:hAnsi="宋体" w:eastAsia="宋体" w:cs="宋体"/>
          <w:sz w:val="24"/>
          <w:szCs w:val="24"/>
        </w:rPr>
        <w:t>合伙企业</w:t>
      </w:r>
      <w:r>
        <w:rPr>
          <w:rFonts w:hint="eastAsia" w:ascii="宋体" w:hAnsi="宋体" w:eastAsia="宋体" w:cs="宋体"/>
          <w:sz w:val="24"/>
          <w:szCs w:val="24"/>
          <w:lang w:eastAsia="zh-CN"/>
        </w:rPr>
        <w:t>　　　</w:t>
      </w:r>
      <w:r>
        <w:rPr>
          <w:rFonts w:hint="eastAsia" w:ascii="宋体" w:hAnsi="宋体" w:eastAsia="宋体" w:cs="宋体"/>
          <w:color w:val="0000FF"/>
          <w:sz w:val="24"/>
          <w:szCs w:val="24"/>
          <w:lang w:val="en-US" w:eastAsia="en-US"/>
        </w:rPr>
        <w:t>C.</w:t>
      </w:r>
      <w:r>
        <w:rPr>
          <w:rFonts w:hint="eastAsia" w:ascii="宋体" w:hAnsi="宋体" w:eastAsia="宋体" w:cs="宋体"/>
          <w:color w:val="0000FF"/>
          <w:sz w:val="24"/>
          <w:szCs w:val="24"/>
        </w:rPr>
        <w:t>股份有限公司</w:t>
      </w:r>
      <w:r>
        <w:rPr>
          <w:rFonts w:hint="eastAsia" w:ascii="宋体" w:hAnsi="宋体" w:eastAsia="宋体" w:cs="宋体"/>
          <w:color w:val="0000FF"/>
          <w:sz w:val="24"/>
          <w:szCs w:val="24"/>
          <w:lang w:eastAsia="zh-CN"/>
        </w:rPr>
        <w:t>　　</w:t>
      </w:r>
      <w:r>
        <w:rPr>
          <w:rFonts w:hint="eastAsia" w:ascii="宋体" w:hAnsi="宋体" w:eastAsia="宋体" w:cs="宋体"/>
          <w:sz w:val="24"/>
          <w:szCs w:val="24"/>
          <w:lang w:val="en-US" w:eastAsia="en-US"/>
        </w:rPr>
        <w:t>D.</w:t>
      </w:r>
      <w:r>
        <w:rPr>
          <w:rFonts w:hint="eastAsia" w:ascii="宋体" w:hAnsi="宋体" w:eastAsia="宋体" w:cs="宋体"/>
          <w:sz w:val="24"/>
          <w:szCs w:val="24"/>
        </w:rPr>
        <w:t>社会团体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规范网络交易秩序的治本之策是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 xml:space="preserve">健全法律法规，完善市场规则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B</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加强市场监管，加大处罚力度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C</w:t>
      </w:r>
      <w:r>
        <w:rPr>
          <w:rFonts w:hint="eastAsia" w:ascii="宋体" w:hAnsi="宋体" w:eastAsia="宋体" w:cs="宋体"/>
          <w:color w:val="0000FF"/>
          <w:sz w:val="24"/>
          <w:szCs w:val="24"/>
          <w:lang w:val="en-US" w:eastAsia="zh-CN"/>
        </w:rPr>
        <w:t>.</w:t>
      </w:r>
      <w:r>
        <w:rPr>
          <w:rFonts w:hint="eastAsia" w:ascii="宋体" w:hAnsi="宋体" w:eastAsia="宋体" w:cs="宋体"/>
          <w:color w:val="0000FF"/>
          <w:sz w:val="24"/>
          <w:szCs w:val="24"/>
        </w:rPr>
        <w:t>形成以道德为支撑、法律为保障的社会信用制度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发挥市场在资源配置中的决定性作用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商业银行的基础业务是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FF"/>
          <w:spacing w:val="0"/>
          <w:kern w:val="0"/>
          <w:sz w:val="24"/>
          <w:szCs w:val="24"/>
          <w:lang w:val="en-US" w:eastAsia="zh-CN" w:bidi="ar"/>
        </w:rPr>
        <w:t>A</w:t>
      </w:r>
      <w:r>
        <w:rPr>
          <w:rFonts w:hint="eastAsia" w:ascii="宋体" w:hAnsi="宋体" w:eastAsia="宋体" w:cs="宋体"/>
          <w:sz w:val="24"/>
          <w:szCs w:val="24"/>
        </w:rPr>
        <w:t>.</w:t>
      </w:r>
      <w:r>
        <w:rPr>
          <w:rFonts w:hint="eastAsia" w:ascii="宋体" w:hAnsi="宋体" w:eastAsia="宋体" w:cs="宋体"/>
          <w:b w:val="0"/>
          <w:i w:val="0"/>
          <w:caps w:val="0"/>
          <w:color w:val="0000FF"/>
          <w:spacing w:val="0"/>
          <w:kern w:val="0"/>
          <w:sz w:val="24"/>
          <w:szCs w:val="24"/>
          <w:lang w:val="en-US" w:eastAsia="zh-CN" w:bidi="ar"/>
        </w:rPr>
        <w:t xml:space="preserve">存款业务 </w:t>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B</w:t>
      </w:r>
      <w:r>
        <w:rPr>
          <w:rFonts w:hint="eastAsia" w:ascii="宋体" w:hAnsi="宋体" w:eastAsia="宋体" w:cs="宋体"/>
          <w:sz w:val="24"/>
          <w:szCs w:val="24"/>
        </w:rPr>
        <w:t>.</w:t>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贷款业务    C</w:t>
      </w:r>
      <w:r>
        <w:rPr>
          <w:rFonts w:hint="eastAsia" w:ascii="宋体" w:hAnsi="宋体" w:eastAsia="宋体" w:cs="宋体"/>
          <w:sz w:val="24"/>
          <w:szCs w:val="24"/>
        </w:rPr>
        <w:t>.</w:t>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结算业务    D</w:t>
      </w:r>
      <w:r>
        <w:rPr>
          <w:rFonts w:hint="eastAsia" w:ascii="宋体" w:hAnsi="宋体" w:eastAsia="宋体" w:cs="宋体"/>
          <w:sz w:val="24"/>
          <w:szCs w:val="24"/>
        </w:rPr>
        <w:t>.</w:t>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中间业务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互联网金融具有快捷、方便和高效的特点，近年来得到快速发展。但有些企业在开展互联网金融服务中涉嫌违法经营，侵害投资者的利益。这提示我们要考虑投资理财的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color w:val="000000"/>
          <w:sz w:val="24"/>
          <w:szCs w:val="24"/>
        </w:rPr>
        <w:t>.</w:t>
      </w:r>
      <w:r>
        <w:rPr>
          <w:rFonts w:hint="eastAsia" w:ascii="宋体" w:hAnsi="宋体" w:eastAsia="宋体" w:cs="宋体"/>
          <w:sz w:val="24"/>
          <w:szCs w:val="24"/>
        </w:rPr>
        <w:t>收益率</w:t>
      </w:r>
      <w:r>
        <w:rPr>
          <w:rFonts w:hint="eastAsia" w:ascii="宋体" w:hAnsi="宋体" w:eastAsia="宋体" w:cs="宋体"/>
          <w:sz w:val="24"/>
          <w:szCs w:val="24"/>
          <w:lang w:eastAsia="zh-CN"/>
        </w:rPr>
        <w:t>　　　</w:t>
      </w:r>
      <w:r>
        <w:rPr>
          <w:rFonts w:hint="eastAsia" w:ascii="宋体" w:hAnsi="宋体" w:eastAsia="宋体" w:cs="宋体"/>
          <w:color w:val="0000FF"/>
          <w:sz w:val="24"/>
          <w:szCs w:val="24"/>
        </w:rPr>
        <w:t>B</w:t>
      </w:r>
      <w:r>
        <w:rPr>
          <w:rFonts w:hint="eastAsia" w:ascii="宋体" w:hAnsi="宋体" w:eastAsia="宋体" w:cs="宋体"/>
          <w:color w:val="000000"/>
          <w:sz w:val="24"/>
          <w:szCs w:val="24"/>
        </w:rPr>
        <w:t>.</w:t>
      </w:r>
      <w:r>
        <w:rPr>
          <w:rFonts w:hint="eastAsia" w:ascii="宋体" w:hAnsi="宋体" w:eastAsia="宋体" w:cs="宋体"/>
          <w:color w:val="0000FF"/>
          <w:sz w:val="24"/>
          <w:szCs w:val="24"/>
        </w:rPr>
        <w:t xml:space="preserve">风险性 </w:t>
      </w:r>
      <w:r>
        <w:rPr>
          <w:rFonts w:hint="eastAsia" w:ascii="宋体" w:hAnsi="宋体" w:eastAsia="宋体" w:cs="宋体"/>
          <w:sz w:val="24"/>
          <w:szCs w:val="24"/>
        </w:rPr>
        <w:t xml:space="preserve">   </w:t>
      </w:r>
      <w:r>
        <w:rPr>
          <w:rFonts w:hint="eastAsia" w:ascii="宋体"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 xml:space="preserve">流动性    </w:t>
      </w:r>
      <w:r>
        <w:rPr>
          <w:rFonts w:hint="eastAsia" w:ascii="宋体" w:hAnsi="宋体" w:eastAsia="宋体" w:cs="宋体"/>
          <w:sz w:val="24"/>
          <w:szCs w:val="24"/>
          <w:lang w:eastAsia="zh-CN"/>
        </w:rPr>
        <w:t>　</w:t>
      </w:r>
      <w:r>
        <w:rPr>
          <w:rFonts w:hint="eastAsia" w:ascii="宋体" w:hAnsi="宋体" w:eastAsia="宋体" w:cs="宋体"/>
          <w:sz w:val="24"/>
          <w:szCs w:val="24"/>
        </w:rPr>
        <w:t>D</w:t>
      </w:r>
      <w:r>
        <w:rPr>
          <w:rFonts w:hint="eastAsia" w:ascii="宋体" w:hAnsi="宋体" w:eastAsia="宋体" w:cs="宋体"/>
          <w:color w:val="000000"/>
          <w:sz w:val="24"/>
          <w:szCs w:val="24"/>
        </w:rPr>
        <w:t>.</w:t>
      </w:r>
      <w:r>
        <w:rPr>
          <w:rFonts w:hint="eastAsia" w:ascii="宋体" w:hAnsi="宋体" w:eastAsia="宋体" w:cs="宋体"/>
          <w:sz w:val="24"/>
          <w:szCs w:val="24"/>
        </w:rPr>
        <w:t>变现性</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2017年的马云无人超市、无人加油站的到来，将会给传统零售业带来巨大冲击，收银员等传统工作岗位已被人工智能取代，但也衍生出诸如营运维护人员等其他新兴职业。这从一个侧面启示劳动者要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①树立自主择业观</w:t>
      </w:r>
      <w:r>
        <w:rPr>
          <w:rFonts w:hint="eastAsia" w:ascii="宋体" w:hAnsi="宋体" w:eastAsia="宋体" w:cs="宋体"/>
          <w:sz w:val="24"/>
          <w:szCs w:val="24"/>
          <w:lang w:eastAsia="zh-CN"/>
        </w:rPr>
        <w:t>　</w:t>
      </w:r>
      <w:r>
        <w:rPr>
          <w:rFonts w:hint="eastAsia" w:ascii="宋体" w:hAnsi="宋体" w:eastAsia="宋体" w:cs="宋体"/>
          <w:sz w:val="24"/>
          <w:szCs w:val="24"/>
        </w:rPr>
        <w:t>②树立竞争就业观</w:t>
      </w:r>
      <w:r>
        <w:rPr>
          <w:rFonts w:hint="eastAsia" w:ascii="宋体" w:hAnsi="宋体" w:eastAsia="宋体" w:cs="宋体"/>
          <w:sz w:val="24"/>
          <w:szCs w:val="24"/>
          <w:lang w:eastAsia="zh-CN"/>
        </w:rPr>
        <w:t>　</w:t>
      </w:r>
      <w:r>
        <w:rPr>
          <w:rFonts w:hint="eastAsia" w:ascii="宋体" w:hAnsi="宋体" w:eastAsia="宋体" w:cs="宋体"/>
          <w:sz w:val="24"/>
          <w:szCs w:val="24"/>
        </w:rPr>
        <w:t>③依法维护自身权益</w:t>
      </w:r>
      <w:r>
        <w:rPr>
          <w:rFonts w:hint="eastAsia" w:ascii="宋体" w:hAnsi="宋体" w:eastAsia="宋体" w:cs="宋体"/>
          <w:sz w:val="24"/>
          <w:szCs w:val="24"/>
          <w:lang w:eastAsia="zh-CN"/>
        </w:rPr>
        <w:t>　</w:t>
      </w:r>
      <w:r>
        <w:rPr>
          <w:rFonts w:hint="eastAsia" w:ascii="宋体" w:hAnsi="宋体" w:eastAsia="宋体" w:cs="宋体"/>
          <w:sz w:val="24"/>
          <w:szCs w:val="24"/>
        </w:rPr>
        <w:t>④提高自身的素质</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 xml:space="preserve">①②    </w:t>
      </w:r>
      <w:r>
        <w:rPr>
          <w:rFonts w:hint="eastAsia" w:ascii="宋体" w:hAnsi="宋体" w:eastAsia="宋体" w:cs="宋体"/>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 xml:space="preserve">③④    </w:t>
      </w:r>
      <w:r>
        <w:rPr>
          <w:rFonts w:hint="eastAsia" w:ascii="宋体"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 xml:space="preserve">①③   </w:t>
      </w:r>
      <w:r>
        <w:rPr>
          <w:rFonts w:hint="eastAsia" w:ascii="宋体" w:hAnsi="宋体" w:eastAsia="宋体" w:cs="宋体"/>
          <w:sz w:val="24"/>
          <w:szCs w:val="24"/>
          <w:lang w:eastAsia="zh-CN"/>
        </w:rPr>
        <w:t>　　</w:t>
      </w:r>
      <w:r>
        <w:rPr>
          <w:rFonts w:hint="eastAsia" w:ascii="宋体" w:hAnsi="宋体" w:eastAsia="宋体" w:cs="宋体"/>
          <w:color w:val="FF0000"/>
          <w:sz w:val="24"/>
          <w:szCs w:val="24"/>
        </w:rPr>
        <w:t xml:space="preserve"> </w:t>
      </w:r>
      <w:r>
        <w:rPr>
          <w:rFonts w:hint="eastAsia" w:ascii="宋体" w:hAnsi="宋体" w:eastAsia="宋体" w:cs="宋体"/>
          <w:color w:val="0000FF"/>
          <w:sz w:val="24"/>
          <w:szCs w:val="24"/>
        </w:rPr>
        <w:t>D.②④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16.</w:t>
      </w:r>
      <w:r>
        <w:rPr>
          <w:rFonts w:hint="eastAsia" w:ascii="宋体" w:hAnsi="宋体" w:eastAsia="宋体" w:cs="宋体"/>
          <w:sz w:val="24"/>
          <w:szCs w:val="24"/>
        </w:rPr>
        <w:t xml:space="preserve">“逃离北上广”，即逃离北京、上海、广州、深圳这些生存成本极高的一线城市。一些毕业生开始避开就业竞争异常激烈的一线城市，转向二、三线城市寻找就业岗位。这给我们的择业启示是要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color w:val="0000FF"/>
          <w:sz w:val="24"/>
          <w:szCs w:val="24"/>
        </w:rPr>
        <w:t>A.树立自主择业观</w:t>
      </w:r>
      <w:r>
        <w:rPr>
          <w:rFonts w:hint="eastAsia" w:ascii="宋体" w:hAnsi="宋体" w:eastAsia="宋体" w:cs="宋体"/>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树立竞争就业观</w:t>
      </w:r>
      <w:r>
        <w:rPr>
          <w:rFonts w:hint="eastAsia" w:ascii="宋体"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树立职业平等观</w:t>
      </w:r>
      <w:r>
        <w:rPr>
          <w:rFonts w:hint="eastAsia" w:ascii="宋体" w:hAnsi="宋体" w:eastAsia="宋体" w:cs="宋体"/>
          <w:sz w:val="24"/>
          <w:szCs w:val="24"/>
          <w:lang w:eastAsia="zh-CN"/>
        </w:rPr>
        <w:t>　</w:t>
      </w:r>
      <w:r>
        <w:rPr>
          <w:rFonts w:hint="eastAsia" w:ascii="宋体" w:hAnsi="宋体" w:eastAsia="宋体" w:cs="宋体"/>
          <w:sz w:val="24"/>
          <w:szCs w:val="24"/>
        </w:rPr>
        <w:t>D</w:t>
      </w:r>
      <w:r>
        <w:rPr>
          <w:rFonts w:hint="eastAsia" w:ascii="宋体" w:hAnsi="宋体" w:eastAsia="宋体" w:cs="宋体"/>
          <w:color w:val="000000"/>
          <w:sz w:val="24"/>
          <w:szCs w:val="24"/>
        </w:rPr>
        <w:t>.</w:t>
      </w:r>
      <w:r>
        <w:rPr>
          <w:rFonts w:hint="eastAsia" w:ascii="宋体" w:hAnsi="宋体" w:eastAsia="宋体" w:cs="宋体"/>
          <w:sz w:val="24"/>
          <w:szCs w:val="24"/>
        </w:rPr>
        <w:t>不能在大城市就业</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17.</w:t>
      </w:r>
      <w:r>
        <w:rPr>
          <w:rFonts w:hint="eastAsia" w:ascii="宋体" w:hAnsi="宋体" w:eastAsia="宋体" w:cs="宋体"/>
          <w:sz w:val="24"/>
          <w:szCs w:val="24"/>
        </w:rPr>
        <w:t>下列体现我国个人消费品实行按劳分配的是</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color w:val="000000"/>
          <w:sz w:val="24"/>
          <w:szCs w:val="24"/>
        </w:rPr>
        <w:t>.</w:t>
      </w:r>
      <w:r>
        <w:rPr>
          <w:rFonts w:hint="eastAsia" w:ascii="宋体" w:hAnsi="宋体" w:eastAsia="宋体" w:cs="宋体"/>
          <w:sz w:val="24"/>
          <w:szCs w:val="24"/>
        </w:rPr>
        <w:t>张某在私营企业获得的工资收入</w:t>
      </w:r>
      <w:r>
        <w:rPr>
          <w:rFonts w:hint="eastAsia" w:ascii="宋体" w:hAnsi="宋体" w:eastAsia="宋体" w:cs="宋体"/>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王某购买国债获得的本金和利息</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李某购买股票获得的股息和红利</w:t>
      </w:r>
      <w:r>
        <w:rPr>
          <w:rFonts w:hint="eastAsia" w:ascii="宋体" w:hAnsi="宋体" w:eastAsia="宋体" w:cs="宋体"/>
          <w:sz w:val="24"/>
          <w:szCs w:val="24"/>
          <w:lang w:eastAsia="zh-CN"/>
        </w:rPr>
        <w:t>　　　</w:t>
      </w:r>
      <w:r>
        <w:rPr>
          <w:rFonts w:hint="eastAsia" w:ascii="宋体" w:hAnsi="宋体" w:eastAsia="宋体" w:cs="宋体"/>
          <w:color w:val="0000FF"/>
          <w:sz w:val="24"/>
          <w:szCs w:val="24"/>
        </w:rPr>
        <w:t>D</w:t>
      </w:r>
      <w:r>
        <w:rPr>
          <w:rFonts w:hint="eastAsia" w:ascii="宋体" w:hAnsi="宋体" w:eastAsia="宋体" w:cs="宋体"/>
          <w:color w:val="000000"/>
          <w:sz w:val="24"/>
          <w:szCs w:val="24"/>
        </w:rPr>
        <w:t>.</w:t>
      </w:r>
      <w:r>
        <w:rPr>
          <w:rFonts w:hint="eastAsia" w:ascii="宋体" w:hAnsi="宋体" w:eastAsia="宋体" w:cs="宋体"/>
          <w:color w:val="0000FF"/>
          <w:sz w:val="24"/>
          <w:szCs w:val="24"/>
        </w:rPr>
        <w:t>孙某在某国有企业中获得的工资</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sz w:val="24"/>
          <w:szCs w:val="24"/>
          <w:lang w:val="en-US" w:eastAsia="zh-CN"/>
        </w:rPr>
        <w:t>18.</w:t>
      </w:r>
      <w:r>
        <w:rPr>
          <w:rFonts w:hint="eastAsia" w:ascii="宋体" w:hAnsi="宋体" w:eastAsia="宋体" w:cs="宋体"/>
          <w:sz w:val="24"/>
          <w:szCs w:val="24"/>
        </w:rPr>
        <w:t>2016年以来，我国企业继续实行工资分配制度改革，企业职工收入分配明显向技术岗位、管理岗位倾斜。这一做法</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①体现了对知识、人才、创造的尊重　②肯定了生产要素按贡献率参与分配的意义　③拉大了收入差距，必然会造成两极分化　④彰显了按劳分配在我国分配制度中的重要性</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hAnsi="宋体" w:eastAsia="宋体" w:cs="宋体"/>
          <w:color w:val="000000"/>
          <w:sz w:val="24"/>
          <w:szCs w:val="24"/>
          <w:lang w:val="en-US" w:eastAsia="zh-CN"/>
        </w:rPr>
        <w:t>A</w:t>
      </w:r>
      <w:r>
        <w:rPr>
          <w:rFonts w:hint="eastAsia" w:ascii="宋体" w:hAnsi="宋体" w:eastAsia="宋体" w:cs="宋体"/>
          <w:color w:val="000000"/>
          <w:sz w:val="24"/>
          <w:szCs w:val="24"/>
        </w:rPr>
        <w:t>.</w:t>
      </w:r>
      <w:r>
        <w:rPr>
          <w:rFonts w:hint="eastAsia" w:ascii="宋体" w:hAnsi="宋体" w:eastAsia="宋体" w:cs="宋体"/>
          <w:color w:val="0000FF"/>
          <w:sz w:val="24"/>
          <w:szCs w:val="24"/>
        </w:rPr>
        <w:t>①②</w:t>
      </w:r>
      <w:r>
        <w:rPr>
          <w:rFonts w:hint="eastAsia" w:hAnsi="宋体" w:eastAsia="宋体" w:cs="宋体"/>
          <w:color w:val="0000FF"/>
          <w:sz w:val="24"/>
          <w:szCs w:val="24"/>
          <w:lang w:eastAsia="zh-CN"/>
        </w:rPr>
        <w:t>　　　　</w:t>
      </w:r>
      <w:r>
        <w:rPr>
          <w:rFonts w:hint="eastAsia" w:ascii="宋体" w:hAnsi="宋体" w:eastAsia="宋体" w:cs="宋体"/>
          <w:sz w:val="24"/>
          <w:szCs w:val="24"/>
        </w:rPr>
        <w:t>B</w:t>
      </w:r>
      <w:r>
        <w:rPr>
          <w:rFonts w:hint="eastAsia" w:ascii="宋体" w:hAnsi="宋体" w:eastAsia="宋体" w:cs="宋体"/>
          <w:color w:val="000000"/>
          <w:sz w:val="24"/>
          <w:szCs w:val="24"/>
        </w:rPr>
        <w:t>.</w:t>
      </w:r>
      <w:r>
        <w:rPr>
          <w:rFonts w:hint="eastAsia" w:ascii="宋体" w:hAnsi="宋体" w:eastAsia="宋体" w:cs="宋体"/>
          <w:sz w:val="24"/>
          <w:szCs w:val="24"/>
        </w:rPr>
        <w:t>③④</w:t>
      </w:r>
      <w:r>
        <w:rPr>
          <w:rFonts w:hint="eastAsia" w:hAnsi="宋体" w:eastAsia="宋体" w:cs="宋体"/>
          <w:sz w:val="24"/>
          <w:szCs w:val="24"/>
          <w:lang w:eastAsia="zh-CN"/>
        </w:rPr>
        <w:t>　　　　</w:t>
      </w:r>
      <w:r>
        <w:rPr>
          <w:rFonts w:hint="eastAsia" w:ascii="宋体" w:hAnsi="宋体" w:eastAsia="宋体" w:cs="宋体"/>
          <w:sz w:val="24"/>
          <w:szCs w:val="24"/>
        </w:rPr>
        <w:t>C</w:t>
      </w:r>
      <w:r>
        <w:rPr>
          <w:rFonts w:hint="eastAsia" w:ascii="宋体" w:hAnsi="宋体" w:eastAsia="宋体" w:cs="宋体"/>
          <w:color w:val="000000"/>
          <w:sz w:val="24"/>
          <w:szCs w:val="24"/>
        </w:rPr>
        <w:t>.</w:t>
      </w:r>
      <w:r>
        <w:rPr>
          <w:rFonts w:hint="eastAsia" w:ascii="宋体" w:hAnsi="宋体" w:eastAsia="宋体" w:cs="宋体"/>
          <w:sz w:val="24"/>
          <w:szCs w:val="24"/>
        </w:rPr>
        <w:t>①③</w:t>
      </w:r>
      <w:r>
        <w:rPr>
          <w:rFonts w:hint="eastAsia" w:hAnsi="宋体" w:eastAsia="宋体" w:cs="宋体"/>
          <w:sz w:val="24"/>
          <w:szCs w:val="24"/>
          <w:lang w:eastAsia="zh-CN"/>
        </w:rPr>
        <w:t>　　　　</w:t>
      </w:r>
      <w:r>
        <w:rPr>
          <w:rFonts w:hint="eastAsia" w:ascii="宋体" w:hAnsi="宋体" w:eastAsia="宋体" w:cs="宋体"/>
          <w:sz w:val="24"/>
          <w:szCs w:val="24"/>
        </w:rPr>
        <w:t>D</w:t>
      </w:r>
      <w:r>
        <w:rPr>
          <w:rFonts w:hint="eastAsia" w:ascii="宋体" w:hAnsi="宋体" w:eastAsia="宋体" w:cs="宋体"/>
          <w:color w:val="000000"/>
          <w:sz w:val="24"/>
          <w:szCs w:val="24"/>
        </w:rPr>
        <w:t>.</w:t>
      </w:r>
      <w:r>
        <w:rPr>
          <w:rFonts w:hint="eastAsia" w:ascii="宋体" w:hAnsi="宋体" w:eastAsia="宋体" w:cs="宋体"/>
          <w:sz w:val="24"/>
          <w:szCs w:val="24"/>
        </w:rPr>
        <w:t>②④</w:t>
      </w:r>
    </w:p>
    <w:p>
      <w:pPr>
        <w:keepNext w:val="0"/>
        <w:keepLines w:val="0"/>
        <w:pageBreakBefore w:val="0"/>
        <w:widowControl w:val="0"/>
        <w:kinsoku/>
        <w:wordWrap/>
        <w:overflowPunct/>
        <w:topLinePunct w:val="0"/>
        <w:autoSpaceDE/>
        <w:bidi w:val="0"/>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初次分配和再次分配都要兼顾效率与公平，再分配要更加注重公平，从而实现发展成果由人民共享。下列举措中体现再分配注重公平的是</w:t>
      </w:r>
    </w:p>
    <w:p>
      <w:pPr>
        <w:keepNext w:val="0"/>
        <w:keepLines w:val="0"/>
        <w:pageBreakBefore w:val="0"/>
        <w:widowControl w:val="0"/>
        <w:kinsoku/>
        <w:wordWrap/>
        <w:overflowPunct/>
        <w:topLinePunct w:val="0"/>
        <w:autoSpaceDE/>
        <w:bidi w:val="0"/>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①某市企业最低工资标准提高</w:t>
      </w:r>
      <w:r>
        <w:rPr>
          <w:rFonts w:hint="eastAsia" w:ascii="宋体" w:hAnsi="宋体" w:eastAsia="宋体" w:cs="宋体"/>
          <w:sz w:val="24"/>
          <w:szCs w:val="24"/>
          <w:lang w:eastAsia="zh-CN"/>
        </w:rPr>
        <w:t>　</w:t>
      </w:r>
      <w:r>
        <w:rPr>
          <w:rFonts w:hint="eastAsia" w:ascii="宋体" w:hAnsi="宋体" w:eastAsia="宋体" w:cs="宋体"/>
          <w:sz w:val="24"/>
          <w:szCs w:val="24"/>
        </w:rPr>
        <w:t>②某公司建立健全根据经营管理绩效、风险和责任确定薪酬的制度</w:t>
      </w:r>
      <w:r>
        <w:rPr>
          <w:rFonts w:hint="eastAsia" w:ascii="宋体" w:hAnsi="宋体" w:eastAsia="宋体" w:cs="宋体"/>
          <w:sz w:val="24"/>
          <w:szCs w:val="24"/>
          <w:lang w:eastAsia="zh-CN"/>
        </w:rPr>
        <w:t>　</w:t>
      </w:r>
      <w:r>
        <w:rPr>
          <w:rFonts w:hint="eastAsia" w:ascii="宋体" w:hAnsi="宋体" w:eastAsia="宋体" w:cs="宋体"/>
          <w:sz w:val="24"/>
          <w:szCs w:val="24"/>
        </w:rPr>
        <w:t>③某地民政局免费为60周岁以上的低保对象购买意外伤害保险</w:t>
      </w:r>
      <w:r>
        <w:rPr>
          <w:rFonts w:hint="eastAsia" w:ascii="宋体" w:hAnsi="宋体" w:eastAsia="宋体" w:cs="宋体"/>
          <w:sz w:val="24"/>
          <w:szCs w:val="24"/>
          <w:lang w:eastAsia="zh-CN"/>
        </w:rPr>
        <w:t>　</w:t>
      </w:r>
      <w:r>
        <w:rPr>
          <w:rFonts w:hint="eastAsia" w:ascii="宋体" w:hAnsi="宋体" w:eastAsia="宋体" w:cs="宋体"/>
          <w:sz w:val="24"/>
          <w:szCs w:val="24"/>
        </w:rPr>
        <w:t>④扩大公共财政覆盖面，促进城乡基本公共服务均等化</w:t>
      </w:r>
    </w:p>
    <w:p>
      <w:pPr>
        <w:keepNext w:val="0"/>
        <w:keepLines w:val="0"/>
        <w:pageBreakBefore w:val="0"/>
        <w:widowControl w:val="0"/>
        <w:kinsoku/>
        <w:wordWrap/>
        <w:overflowPunct/>
        <w:topLinePunct w:val="0"/>
        <w:autoSpaceDE/>
        <w:bidi w:val="0"/>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lang w:eastAsia="zh-CN"/>
        </w:rPr>
        <w:t>　　　　</w:t>
      </w:r>
      <w:r>
        <w:rPr>
          <w:rFonts w:hint="eastAsia" w:ascii="宋体" w:hAnsi="宋体" w:eastAsia="宋体" w:cs="宋体"/>
          <w:sz w:val="24"/>
          <w:szCs w:val="24"/>
        </w:rPr>
        <w:t>B.①④</w:t>
      </w:r>
      <w:r>
        <w:rPr>
          <w:rFonts w:hint="eastAsia" w:ascii="宋体" w:hAnsi="宋体" w:eastAsia="宋体" w:cs="宋体"/>
          <w:sz w:val="24"/>
          <w:szCs w:val="24"/>
          <w:lang w:eastAsia="zh-CN"/>
        </w:rPr>
        <w:t>　　　　</w:t>
      </w:r>
      <w:r>
        <w:rPr>
          <w:rFonts w:hint="eastAsia" w:ascii="宋体" w:hAnsi="宋体" w:eastAsia="宋体" w:cs="宋体"/>
          <w:sz w:val="24"/>
          <w:szCs w:val="24"/>
        </w:rPr>
        <w:t>C.②③</w:t>
      </w:r>
      <w:r>
        <w:rPr>
          <w:rFonts w:hint="eastAsia" w:ascii="宋体" w:hAnsi="宋体" w:eastAsia="宋体" w:cs="宋体"/>
          <w:sz w:val="24"/>
          <w:szCs w:val="24"/>
          <w:lang w:eastAsia="zh-CN"/>
        </w:rPr>
        <w:t>　　　　</w:t>
      </w:r>
      <w:r>
        <w:rPr>
          <w:rFonts w:hint="eastAsia" w:ascii="宋体" w:hAnsi="宋体" w:eastAsia="宋体" w:cs="宋体"/>
          <w:color w:val="0000FF"/>
          <w:sz w:val="24"/>
          <w:szCs w:val="24"/>
        </w:rPr>
        <w:t>D</w:t>
      </w:r>
      <w:r>
        <w:rPr>
          <w:rFonts w:hint="eastAsia" w:ascii="宋体" w:hAnsi="宋体" w:eastAsia="宋体" w:cs="宋体"/>
          <w:color w:val="000000"/>
          <w:sz w:val="24"/>
          <w:szCs w:val="24"/>
        </w:rPr>
        <w:t>.</w:t>
      </w:r>
      <w:r>
        <w:rPr>
          <w:rFonts w:hint="eastAsia" w:ascii="宋体" w:hAnsi="宋体" w:eastAsia="宋体" w:cs="宋体"/>
          <w:color w:val="0000FF"/>
          <w:sz w:val="24"/>
          <w:szCs w:val="24"/>
        </w:rPr>
        <w:t>③④</w:t>
      </w:r>
    </w:p>
    <w:p>
      <w:pPr>
        <w:pStyle w:val="2"/>
        <w:keepNext w:val="0"/>
        <w:keepLines w:val="0"/>
        <w:pageBreakBefore w:val="0"/>
        <w:widowControl w:val="0"/>
        <w:tabs>
          <w:tab w:val="left" w:pos="2127"/>
          <w:tab w:val="left" w:pos="3686"/>
          <w:tab w:val="left" w:pos="5103"/>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20.</w:t>
      </w:r>
      <w:r>
        <w:rPr>
          <w:rFonts w:hint="eastAsia" w:ascii="宋体" w:hAnsi="宋体" w:eastAsia="宋体" w:cs="宋体"/>
          <w:sz w:val="24"/>
          <w:szCs w:val="24"/>
        </w:rPr>
        <w:t>“威客”是指那些通过互联网把自己的智慧、知识、能力、经验转换成实际收益的人，他们在互联网上通过解决科学、技术、工作、生活、学习中的问题从而让知识、智慧、经验、技能体现经济价值。“威客”的这种收益属于</w:t>
      </w:r>
    </w:p>
    <w:p>
      <w:pPr>
        <w:pStyle w:val="2"/>
        <w:keepNext w:val="0"/>
        <w:keepLines w:val="0"/>
        <w:pageBreakBefore w:val="0"/>
        <w:widowControl w:val="0"/>
        <w:tabs>
          <w:tab w:val="left" w:pos="2127"/>
          <w:tab w:val="left" w:pos="3686"/>
          <w:tab w:val="left" w:pos="5103"/>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A.按劳分配</w:t>
      </w:r>
      <w:r>
        <w:rPr>
          <w:rFonts w:hint="eastAsia" w:hAnsi="宋体" w:eastAsia="宋体" w:cs="宋体"/>
          <w:sz w:val="24"/>
          <w:szCs w:val="24"/>
          <w:lang w:eastAsia="zh-CN"/>
        </w:rPr>
        <w:t>　　</w:t>
      </w:r>
      <w:r>
        <w:rPr>
          <w:rFonts w:hint="eastAsia" w:ascii="宋体" w:hAnsi="宋体" w:eastAsia="宋体" w:cs="宋体"/>
          <w:color w:val="0000FF"/>
          <w:sz w:val="24"/>
          <w:szCs w:val="24"/>
        </w:rPr>
        <w:t>B</w:t>
      </w:r>
      <w:r>
        <w:rPr>
          <w:rFonts w:hint="eastAsia" w:ascii="宋体" w:hAnsi="宋体" w:eastAsia="宋体" w:cs="宋体"/>
          <w:sz w:val="24"/>
          <w:szCs w:val="24"/>
        </w:rPr>
        <w:t>.</w:t>
      </w:r>
      <w:r>
        <w:rPr>
          <w:rFonts w:hint="eastAsia" w:ascii="宋体" w:hAnsi="宋体" w:eastAsia="宋体" w:cs="宋体"/>
          <w:color w:val="0000FF"/>
          <w:sz w:val="24"/>
          <w:szCs w:val="24"/>
        </w:rPr>
        <w:t>按生产要素分配</w:t>
      </w:r>
      <w:r>
        <w:rPr>
          <w:rFonts w:hint="eastAsia" w:hAnsi="宋体" w:eastAsia="宋体" w:cs="宋体"/>
          <w:color w:val="0000FF"/>
          <w:sz w:val="24"/>
          <w:szCs w:val="24"/>
          <w:lang w:eastAsia="zh-CN"/>
        </w:rPr>
        <w:t>　　</w:t>
      </w:r>
      <w:r>
        <w:rPr>
          <w:rFonts w:hint="eastAsia" w:ascii="宋体" w:hAnsi="宋体" w:eastAsia="宋体" w:cs="宋体"/>
          <w:sz w:val="24"/>
          <w:szCs w:val="24"/>
        </w:rPr>
        <w:t>C.按劳动要素分配</w:t>
      </w:r>
      <w:r>
        <w:rPr>
          <w:rFonts w:hint="eastAsia" w:hAnsi="宋体" w:eastAsia="宋体" w:cs="宋体"/>
          <w:sz w:val="24"/>
          <w:szCs w:val="24"/>
          <w:lang w:eastAsia="zh-CN"/>
        </w:rPr>
        <w:t>　　</w:t>
      </w:r>
      <w:r>
        <w:rPr>
          <w:rFonts w:hint="eastAsia" w:ascii="宋体" w:hAnsi="宋体" w:eastAsia="宋体" w:cs="宋体"/>
          <w:sz w:val="24"/>
          <w:szCs w:val="24"/>
        </w:rPr>
        <w:t>D.合法的非劳动收入</w:t>
      </w:r>
    </w:p>
    <w:p>
      <w:pPr>
        <w:pStyle w:val="2"/>
        <w:ind w:firstLine="480" w:firstLineChars="200"/>
        <w:rPr>
          <w:rFonts w:hint="eastAsia" w:hAnsi="宋体" w:cs="Times New Roman"/>
        </w:rPr>
      </w:pPr>
      <w:r>
        <w:rPr>
          <w:rFonts w:hint="eastAsia" w:ascii="宋体" w:hAnsi="宋体" w:eastAsia="宋体" w:cs="宋体"/>
          <w:color w:val="000000"/>
          <w:sz w:val="24"/>
          <w:szCs w:val="24"/>
          <w:lang w:val="en-US" w:eastAsia="zh-CN"/>
        </w:rPr>
        <w:t>21.</w:t>
      </w:r>
      <w:r>
        <w:rPr>
          <w:rFonts w:hAnsi="宋体" w:cs="Times New Roman"/>
        </w:rPr>
        <w:t>浙江依托财政支持</w:t>
      </w:r>
      <w:r>
        <w:rPr>
          <w:rFonts w:hint="eastAsia" w:hAnsi="宋体" w:cs="Times New Roman"/>
        </w:rPr>
        <w:t>，</w:t>
      </w:r>
      <w:r>
        <w:rPr>
          <w:rFonts w:hAnsi="宋体" w:cs="Times New Roman"/>
        </w:rPr>
        <w:t>在全省范围内发放1亿元科技创新劵</w:t>
      </w:r>
      <w:r>
        <w:rPr>
          <w:rFonts w:hint="eastAsia" w:hAnsi="宋体" w:cs="Times New Roman"/>
        </w:rPr>
        <w:t>，</w:t>
      </w:r>
      <w:r>
        <w:rPr>
          <w:rFonts w:hAnsi="宋体" w:cs="Times New Roman"/>
        </w:rPr>
        <w:t>支持中小微企业创业创新</w:t>
      </w:r>
      <w:r>
        <w:rPr>
          <w:rFonts w:hint="eastAsia" w:hAnsi="宋体" w:cs="Times New Roman"/>
        </w:rPr>
        <w:t>，</w:t>
      </w:r>
      <w:r>
        <w:rPr>
          <w:rFonts w:hAnsi="宋体" w:cs="Times New Roman"/>
        </w:rPr>
        <w:t>共计约有50万家企业受惠。这表明</w:t>
      </w:r>
    </w:p>
    <w:p>
      <w:pPr>
        <w:pStyle w:val="2"/>
        <w:ind w:firstLine="420" w:firstLineChars="200"/>
        <w:rPr>
          <w:rFonts w:hint="eastAsia" w:hAnsi="宋体" w:cs="Times New Roman"/>
          <w:color w:val="0000FF"/>
        </w:rPr>
      </w:pPr>
      <w:r>
        <w:rPr>
          <w:rFonts w:hint="eastAsia" w:hAnsi="宋体" w:cs="Times New Roman"/>
        </w:rPr>
        <w:t>A</w:t>
      </w:r>
      <w:r>
        <w:rPr>
          <w:rFonts w:hint="eastAsia" w:ascii="宋体" w:hAnsi="宋体" w:eastAsia="宋体" w:cs="宋体"/>
          <w:sz w:val="24"/>
          <w:szCs w:val="24"/>
        </w:rPr>
        <w:t>.</w:t>
      </w:r>
      <w:r>
        <w:rPr>
          <w:rFonts w:hAnsi="宋体" w:cs="Times New Roman"/>
        </w:rPr>
        <w:t xml:space="preserve">财政能够促进经济平稳运行　　　　  </w:t>
      </w:r>
      <w:r>
        <w:rPr>
          <w:rFonts w:hAnsi="宋体" w:cs="Times New Roman"/>
          <w:color w:val="0000FF"/>
        </w:rPr>
        <w:t>B</w:t>
      </w:r>
      <w:r>
        <w:rPr>
          <w:rFonts w:hint="eastAsia" w:ascii="宋体" w:hAnsi="宋体" w:eastAsia="宋体" w:cs="宋体"/>
          <w:sz w:val="24"/>
          <w:szCs w:val="24"/>
        </w:rPr>
        <w:t>.</w:t>
      </w:r>
      <w:r>
        <w:rPr>
          <w:rFonts w:hAnsi="宋体" w:cs="Times New Roman"/>
          <w:color w:val="0000FF"/>
        </w:rPr>
        <w:t>财政可以促进资源合理配置</w:t>
      </w:r>
    </w:p>
    <w:p>
      <w:pPr>
        <w:pStyle w:val="2"/>
        <w:ind w:firstLine="420" w:firstLineChars="200"/>
        <w:rPr>
          <w:rFonts w:hint="eastAsia" w:hAnsi="宋体" w:cs="Times New Roman"/>
        </w:rPr>
      </w:pPr>
      <w:r>
        <w:rPr>
          <w:rFonts w:hint="eastAsia" w:hAnsi="宋体" w:cs="Times New Roman"/>
        </w:rPr>
        <w:t>C</w:t>
      </w:r>
      <w:r>
        <w:rPr>
          <w:rFonts w:hint="eastAsia" w:ascii="宋体" w:hAnsi="宋体" w:eastAsia="宋体" w:cs="宋体"/>
          <w:sz w:val="24"/>
          <w:szCs w:val="24"/>
        </w:rPr>
        <w:t>.</w:t>
      </w:r>
      <w:r>
        <w:rPr>
          <w:rFonts w:hAnsi="宋体" w:cs="Times New Roman"/>
        </w:rPr>
        <w:t>中小微企业成为经济的主导力量　　　D</w:t>
      </w:r>
      <w:r>
        <w:rPr>
          <w:rFonts w:hint="eastAsia" w:ascii="宋体" w:hAnsi="宋体" w:eastAsia="宋体" w:cs="宋体"/>
          <w:sz w:val="24"/>
          <w:szCs w:val="24"/>
        </w:rPr>
        <w:t>.</w:t>
      </w:r>
      <w:r>
        <w:rPr>
          <w:rFonts w:hAnsi="宋体" w:cs="Times New Roman"/>
        </w:rPr>
        <w:t>创业创新离不开国家行政手段的调控</w:t>
      </w:r>
    </w:p>
    <w:p>
      <w:pPr>
        <w:keepNext w:val="0"/>
        <w:keepLines w:val="0"/>
        <w:pageBreakBefore w:val="0"/>
        <w:widowControl w:val="0"/>
        <w:kinsoku/>
        <w:wordWrap/>
        <w:overflowPunct/>
        <w:topLinePunct w:val="0"/>
        <w:autoSpaceDE/>
        <w:bidi w:val="0"/>
        <w:spacing w:line="240" w:lineRule="auto"/>
        <w:ind w:left="0" w:leftChars="0"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w:t>
      </w:r>
      <w:r>
        <w:rPr>
          <w:rFonts w:hint="eastAsia" w:ascii="宋体" w:hAnsi="宋体" w:eastAsia="宋体" w:cs="宋体"/>
          <w:bCs/>
          <w:color w:val="000000"/>
          <w:sz w:val="24"/>
          <w:szCs w:val="24"/>
        </w:rPr>
        <w:t>针对一些地方的工商管理部门随意增加收费，加重个体工商户创业成本的问题，有专家呼吁将“费”改“税”，这样可减轻个体工商户的负担。这是因为</w:t>
      </w:r>
    </w:p>
    <w:p>
      <w:pPr>
        <w:keepNext w:val="0"/>
        <w:keepLines w:val="0"/>
        <w:pageBreakBefore w:val="0"/>
        <w:widowControl w:val="0"/>
        <w:kinsoku/>
        <w:wordWrap/>
        <w:overflowPunct/>
        <w:topLinePunct w:val="0"/>
        <w:autoSpaceDE/>
        <w:bidi w:val="0"/>
        <w:spacing w:line="240" w:lineRule="auto"/>
        <w:ind w:left="0" w:leftChars="0"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A.税收具有强制性</w:t>
      </w:r>
      <w:r>
        <w:rPr>
          <w:rFonts w:hint="eastAsia" w:ascii="宋体" w:hAnsi="宋体" w:eastAsia="宋体" w:cs="宋体"/>
          <w:color w:val="000000"/>
          <w:sz w:val="24"/>
          <w:szCs w:val="24"/>
          <w:lang w:eastAsia="zh-CN"/>
        </w:rPr>
        <w:t>　</w:t>
      </w:r>
      <w:r>
        <w:rPr>
          <w:rFonts w:hint="eastAsia" w:ascii="宋体" w:hAnsi="宋体" w:eastAsia="宋体" w:cs="宋体"/>
          <w:color w:val="0000FF"/>
          <w:sz w:val="24"/>
          <w:szCs w:val="24"/>
        </w:rPr>
        <w:t>B.税收具有固定性</w:t>
      </w:r>
      <w:r>
        <w:rPr>
          <w:rFonts w:hint="eastAsia" w:ascii="宋体" w:hAnsi="宋体" w:eastAsia="宋体" w:cs="宋体"/>
          <w:color w:val="0000FF"/>
          <w:sz w:val="24"/>
          <w:szCs w:val="24"/>
          <w:lang w:eastAsia="zh-CN"/>
        </w:rPr>
        <w:t>　</w:t>
      </w:r>
      <w:r>
        <w:rPr>
          <w:rFonts w:hint="eastAsia" w:ascii="宋体" w:hAnsi="宋体" w:eastAsia="宋体" w:cs="宋体"/>
          <w:color w:val="000000"/>
          <w:sz w:val="24"/>
          <w:szCs w:val="24"/>
        </w:rPr>
        <w:t>C.税收具有无偿性</w:t>
      </w: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D.税收金额比收费低</w:t>
      </w:r>
    </w:p>
    <w:p>
      <w:pPr>
        <w:pStyle w:val="2"/>
        <w:keepNext w:val="0"/>
        <w:keepLines w:val="0"/>
        <w:pageBreakBefore w:val="0"/>
        <w:widowControl w:val="0"/>
        <w:tabs>
          <w:tab w:val="left" w:pos="2268"/>
          <w:tab w:val="left" w:pos="3969"/>
          <w:tab w:val="left" w:pos="5812"/>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23.</w:t>
      </w:r>
      <w:r>
        <w:rPr>
          <w:rFonts w:hint="eastAsia" w:ascii="宋体" w:hAnsi="宋体" w:eastAsia="宋体" w:cs="宋体"/>
          <w:sz w:val="24"/>
          <w:szCs w:val="24"/>
        </w:rPr>
        <w:t>英文中的“税”字“tax”，意指为公共目的向政府支付货币。国家取得税收收入，既不需要返还给纳税人，也不需要对纳税人直接付出任何代价。这主要体现了税收具有</w:t>
      </w:r>
    </w:p>
    <w:p>
      <w:pPr>
        <w:pStyle w:val="2"/>
        <w:keepNext w:val="0"/>
        <w:keepLines w:val="0"/>
        <w:pageBreakBefore w:val="0"/>
        <w:widowControl w:val="0"/>
        <w:tabs>
          <w:tab w:val="left" w:pos="2268"/>
          <w:tab w:val="left" w:pos="3969"/>
          <w:tab w:val="left" w:pos="5812"/>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A.强制性</w:t>
      </w:r>
      <w:r>
        <w:rPr>
          <w:rFonts w:hint="eastAsia" w:hAnsi="宋体" w:eastAsia="宋体" w:cs="宋体"/>
          <w:sz w:val="24"/>
          <w:szCs w:val="24"/>
          <w:lang w:eastAsia="zh-CN"/>
        </w:rPr>
        <w:t>　　　　</w:t>
      </w:r>
      <w:r>
        <w:rPr>
          <w:rFonts w:hint="eastAsia" w:ascii="宋体" w:hAnsi="宋体" w:eastAsia="宋体" w:cs="宋体"/>
          <w:color w:val="0000FF"/>
          <w:sz w:val="24"/>
          <w:szCs w:val="24"/>
        </w:rPr>
        <w:t>B</w:t>
      </w:r>
      <w:r>
        <w:rPr>
          <w:rFonts w:hint="eastAsia" w:ascii="宋体" w:hAnsi="宋体" w:eastAsia="宋体" w:cs="宋体"/>
          <w:sz w:val="24"/>
          <w:szCs w:val="24"/>
        </w:rPr>
        <w:t>.</w:t>
      </w:r>
      <w:r>
        <w:rPr>
          <w:rFonts w:hint="eastAsia" w:ascii="宋体" w:hAnsi="宋体" w:eastAsia="宋体" w:cs="宋体"/>
          <w:color w:val="0000FF"/>
          <w:sz w:val="24"/>
          <w:szCs w:val="24"/>
        </w:rPr>
        <w:t>无偿性</w:t>
      </w:r>
      <w:r>
        <w:rPr>
          <w:rFonts w:hint="eastAsia" w:hAnsi="宋体" w:eastAsia="宋体" w:cs="宋体"/>
          <w:sz w:val="24"/>
          <w:szCs w:val="24"/>
          <w:lang w:eastAsia="zh-CN"/>
        </w:rPr>
        <w:t>　　　　</w:t>
      </w:r>
      <w:r>
        <w:rPr>
          <w:rFonts w:hint="eastAsia" w:ascii="宋体" w:hAnsi="宋体" w:eastAsia="宋体" w:cs="宋体"/>
          <w:sz w:val="24"/>
          <w:szCs w:val="24"/>
        </w:rPr>
        <w:t>C.固定性</w:t>
      </w:r>
      <w:r>
        <w:rPr>
          <w:rFonts w:hint="eastAsia" w:hAnsi="宋体" w:eastAsia="宋体" w:cs="宋体"/>
          <w:sz w:val="24"/>
          <w:szCs w:val="24"/>
          <w:lang w:eastAsia="zh-CN"/>
        </w:rPr>
        <w:t>　　　　</w:t>
      </w:r>
      <w:r>
        <w:rPr>
          <w:rFonts w:hint="eastAsia" w:ascii="宋体" w:hAnsi="宋体" w:eastAsia="宋体" w:cs="宋体"/>
          <w:sz w:val="24"/>
          <w:szCs w:val="24"/>
        </w:rPr>
        <w:t>D.自觉性</w:t>
      </w:r>
    </w:p>
    <w:p>
      <w:pPr>
        <w:pStyle w:val="2"/>
        <w:keepNext w:val="0"/>
        <w:keepLines w:val="0"/>
        <w:pageBreakBefore w:val="0"/>
        <w:widowControl w:val="0"/>
        <w:tabs>
          <w:tab w:val="left" w:pos="2268"/>
          <w:tab w:val="left" w:pos="3969"/>
          <w:tab w:val="left" w:pos="5812"/>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24.</w:t>
      </w:r>
      <w:r>
        <w:rPr>
          <w:rFonts w:hint="eastAsia" w:ascii="宋体" w:hAnsi="宋体" w:eastAsia="宋体" w:cs="宋体"/>
          <w:sz w:val="24"/>
          <w:szCs w:val="24"/>
        </w:rPr>
        <w:t>“国家的钱应该花在哪儿？”调查发现，网民们更倾向于增加医疗、就业、教育和社会保障等民生领域的投入。这表明人们期待国家财政能够进一步</w:t>
      </w:r>
    </w:p>
    <w:p>
      <w:pPr>
        <w:pStyle w:val="2"/>
        <w:keepNext w:val="0"/>
        <w:keepLines w:val="0"/>
        <w:pageBreakBefore w:val="0"/>
        <w:widowControl w:val="0"/>
        <w:tabs>
          <w:tab w:val="left" w:pos="2268"/>
          <w:tab w:val="left" w:pos="3969"/>
          <w:tab w:val="left" w:pos="5812"/>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A.提高经济增长速度</w:t>
      </w:r>
      <w:r>
        <w:rPr>
          <w:rFonts w:hint="eastAsia" w:hAnsi="宋体" w:eastAsia="宋体" w:cs="宋体"/>
          <w:sz w:val="24"/>
          <w:szCs w:val="24"/>
          <w:lang w:eastAsia="zh-CN"/>
        </w:rPr>
        <w:t>　　　　　　</w:t>
      </w:r>
      <w:r>
        <w:rPr>
          <w:rFonts w:hint="eastAsia" w:ascii="宋体" w:hAnsi="宋体" w:eastAsia="宋体" w:cs="宋体"/>
          <w:sz w:val="24"/>
          <w:szCs w:val="24"/>
        </w:rPr>
        <w:t>B.促进国民经济平稳运行</w:t>
      </w:r>
    </w:p>
    <w:p>
      <w:pPr>
        <w:pStyle w:val="2"/>
        <w:keepNext w:val="0"/>
        <w:keepLines w:val="0"/>
        <w:pageBreakBefore w:val="0"/>
        <w:widowControl w:val="0"/>
        <w:tabs>
          <w:tab w:val="left" w:pos="2268"/>
          <w:tab w:val="left" w:pos="3969"/>
          <w:tab w:val="left" w:pos="5812"/>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C.加强基础设施建设</w:t>
      </w:r>
      <w:r>
        <w:rPr>
          <w:rFonts w:hint="eastAsia" w:hAnsi="宋体" w:eastAsia="宋体" w:cs="宋体"/>
          <w:sz w:val="24"/>
          <w:szCs w:val="24"/>
          <w:lang w:eastAsia="zh-CN"/>
        </w:rPr>
        <w:t>　　　　　　</w:t>
      </w:r>
      <w:r>
        <w:rPr>
          <w:rFonts w:hint="eastAsia" w:ascii="宋体" w:hAnsi="宋体" w:eastAsia="宋体" w:cs="宋体"/>
          <w:color w:val="0000FF"/>
          <w:sz w:val="24"/>
          <w:szCs w:val="24"/>
        </w:rPr>
        <w:t>D</w:t>
      </w:r>
      <w:r>
        <w:rPr>
          <w:rFonts w:hint="eastAsia" w:ascii="宋体" w:hAnsi="宋体" w:eastAsia="宋体" w:cs="宋体"/>
          <w:sz w:val="24"/>
          <w:szCs w:val="24"/>
        </w:rPr>
        <w:t>.</w:t>
      </w:r>
      <w:r>
        <w:rPr>
          <w:rFonts w:hint="eastAsia" w:ascii="宋体" w:hAnsi="宋体" w:eastAsia="宋体" w:cs="宋体"/>
          <w:color w:val="0000FF"/>
          <w:sz w:val="24"/>
          <w:szCs w:val="24"/>
        </w:rPr>
        <w:t>保障和改善人民的生活</w:t>
      </w:r>
    </w:p>
    <w:p>
      <w:pPr>
        <w:pStyle w:val="2"/>
        <w:keepNext w:val="0"/>
        <w:keepLines w:val="0"/>
        <w:pageBreakBefore w:val="0"/>
        <w:widowControl w:val="0"/>
        <w:tabs>
          <w:tab w:val="left" w:pos="2127"/>
          <w:tab w:val="left" w:pos="3686"/>
          <w:tab w:val="left" w:pos="5103"/>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25.</w:t>
      </w:r>
      <w:r>
        <w:rPr>
          <w:rFonts w:hint="eastAsia" w:ascii="宋体" w:hAnsi="宋体" w:eastAsia="宋体" w:cs="宋体"/>
          <w:sz w:val="24"/>
          <w:szCs w:val="24"/>
        </w:rPr>
        <w:t>近年来，江苏省破除了唯GDP论的陈旧观念，对落后欠发达地区，衡量经济工作的主要绩效指标是看群众生活改善了多少，而不是看GDP增长了多少。这一要求</w:t>
      </w:r>
    </w:p>
    <w:p>
      <w:pPr>
        <w:pStyle w:val="2"/>
        <w:keepNext w:val="0"/>
        <w:keepLines w:val="0"/>
        <w:pageBreakBefore w:val="0"/>
        <w:widowControl w:val="0"/>
        <w:tabs>
          <w:tab w:val="left" w:pos="2127"/>
          <w:tab w:val="left" w:pos="3686"/>
          <w:tab w:val="left" w:pos="5103"/>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①表明GDP不再是衡量经济发展的指标　②坚持了以人为本的核心立场　③有利于实现发展成果由人民共享　④将消除地区之间的发展差距</w:t>
      </w:r>
    </w:p>
    <w:p>
      <w:pPr>
        <w:pStyle w:val="2"/>
        <w:keepNext w:val="0"/>
        <w:keepLines w:val="0"/>
        <w:pageBreakBefore w:val="0"/>
        <w:widowControl w:val="0"/>
        <w:tabs>
          <w:tab w:val="left" w:pos="2127"/>
          <w:tab w:val="left" w:pos="3686"/>
          <w:tab w:val="left" w:pos="5103"/>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A.①② </w:t>
      </w:r>
      <w:r>
        <w:rPr>
          <w:rFonts w:hint="eastAsia" w:ascii="宋体" w:hAnsi="宋体" w:eastAsia="宋体" w:cs="宋体"/>
          <w:sz w:val="24"/>
          <w:szCs w:val="24"/>
        </w:rPr>
        <w:tab/>
      </w:r>
      <w:r>
        <w:rPr>
          <w:rFonts w:hint="eastAsia" w:ascii="宋体" w:hAnsi="宋体" w:eastAsia="宋体" w:cs="宋体"/>
          <w:color w:val="0000FF"/>
          <w:sz w:val="24"/>
          <w:szCs w:val="24"/>
        </w:rPr>
        <w:t xml:space="preserve"> B</w:t>
      </w:r>
      <w:r>
        <w:rPr>
          <w:rFonts w:hint="eastAsia" w:ascii="宋体" w:hAnsi="宋体" w:eastAsia="宋体" w:cs="宋体"/>
          <w:sz w:val="24"/>
          <w:szCs w:val="24"/>
        </w:rPr>
        <w:t>.</w:t>
      </w:r>
      <w:r>
        <w:rPr>
          <w:rFonts w:hint="eastAsia" w:ascii="宋体" w:hAnsi="宋体" w:eastAsia="宋体" w:cs="宋体"/>
          <w:color w:val="0000FF"/>
          <w:sz w:val="24"/>
          <w:szCs w:val="24"/>
        </w:rPr>
        <w:t>②③</w:t>
      </w:r>
      <w:r>
        <w:rPr>
          <w:rFonts w:hint="eastAsia" w:ascii="宋体" w:hAnsi="宋体" w:eastAsia="宋体" w:cs="宋体"/>
          <w:sz w:val="24"/>
          <w:szCs w:val="24"/>
        </w:rPr>
        <w:tab/>
      </w:r>
      <w:r>
        <w:rPr>
          <w:rFonts w:hint="eastAsia" w:ascii="宋体" w:hAnsi="宋体" w:eastAsia="宋体" w:cs="宋体"/>
          <w:sz w:val="24"/>
          <w:szCs w:val="24"/>
        </w:rPr>
        <w:t xml:space="preserve">  C.①④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D.③④</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26.</w:t>
      </w:r>
      <w:r>
        <w:rPr>
          <w:rFonts w:hint="eastAsia" w:ascii="宋体" w:hAnsi="宋体" w:eastAsia="宋体" w:cs="宋体"/>
          <w:sz w:val="24"/>
          <w:szCs w:val="24"/>
        </w:rPr>
        <w:t>2016年5月24日，江苏省物价局对6家化工企业价格垄断行为进行查处，6家企业合计罚款381万元。这表明</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color w:val="0000FF"/>
          <w:sz w:val="24"/>
          <w:szCs w:val="24"/>
        </w:rPr>
        <w:t>A</w:t>
      </w:r>
      <w:r>
        <w:rPr>
          <w:rFonts w:hint="eastAsia" w:ascii="宋体" w:hAnsi="宋体" w:eastAsia="宋体" w:cs="宋体"/>
          <w:sz w:val="24"/>
          <w:szCs w:val="24"/>
        </w:rPr>
        <w:t>.</w:t>
      </w:r>
      <w:r>
        <w:rPr>
          <w:rFonts w:hint="eastAsia" w:ascii="宋体" w:hAnsi="宋体" w:eastAsia="宋体" w:cs="宋体"/>
          <w:color w:val="0000FF"/>
          <w:sz w:val="24"/>
          <w:szCs w:val="24"/>
        </w:rPr>
        <w:t>市场调节具有自发性的弊端</w:t>
      </w:r>
      <w:r>
        <w:rPr>
          <w:rFonts w:hint="eastAsia" w:hAnsi="宋体" w:eastAsia="宋体" w:cs="宋体"/>
          <w:color w:val="0000FF"/>
          <w:sz w:val="24"/>
          <w:szCs w:val="24"/>
          <w:lang w:eastAsia="zh-CN"/>
        </w:rPr>
        <w:t>　　</w:t>
      </w:r>
      <w:r>
        <w:rPr>
          <w:rFonts w:hint="eastAsia" w:ascii="宋体" w:hAnsi="宋体" w:eastAsia="宋体" w:cs="宋体"/>
          <w:sz w:val="24"/>
          <w:szCs w:val="24"/>
        </w:rPr>
        <w:t>B.市场调节具有盲目性的弊端</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C.该企业违背了市场诚信原则</w:t>
      </w:r>
      <w:r>
        <w:rPr>
          <w:rFonts w:hint="eastAsia" w:hAnsi="宋体" w:eastAsia="宋体" w:cs="宋体"/>
          <w:sz w:val="24"/>
          <w:szCs w:val="24"/>
          <w:lang w:eastAsia="zh-CN"/>
        </w:rPr>
        <w:t>　　</w:t>
      </w:r>
      <w:r>
        <w:rPr>
          <w:rFonts w:hint="eastAsia" w:ascii="宋体" w:hAnsi="宋体" w:eastAsia="宋体" w:cs="宋体"/>
          <w:sz w:val="24"/>
          <w:szCs w:val="24"/>
        </w:rPr>
        <w:t>D.必须限制市场调节资源的作用</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hAnsi="宋体" w:cs="宋体"/>
          <w:color w:val="000000"/>
          <w:sz w:val="24"/>
          <w:szCs w:val="24"/>
        </w:rPr>
      </w:pPr>
      <w:r>
        <w:rPr>
          <w:rFonts w:hint="eastAsia" w:hAnsi="宋体" w:eastAsia="宋体" w:cs="宋体"/>
          <w:sz w:val="24"/>
          <w:szCs w:val="24"/>
          <w:lang w:val="en-US" w:eastAsia="zh-CN"/>
        </w:rPr>
        <w:t>27.</w:t>
      </w:r>
      <w:r>
        <w:rPr>
          <w:rFonts w:hint="eastAsia" w:hAnsi="宋体" w:cs="宋体"/>
          <w:color w:val="000000"/>
          <w:sz w:val="24"/>
          <w:szCs w:val="24"/>
        </w:rPr>
        <w:t xml:space="preserve">某乡镇在发展中痛定思痛，搬走50多家高耗能、高污染企业，复原古色古香的老街，开发3000多亩茶园基地，以打造文化名镇、生态名镇。这种“腾笼换鸟”式的发展路径                                    </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hAnsi="宋体" w:cs="宋体"/>
          <w:color w:val="000000"/>
          <w:sz w:val="24"/>
          <w:szCs w:val="24"/>
        </w:rPr>
      </w:pPr>
      <w:r>
        <w:rPr>
          <w:rFonts w:hint="eastAsia" w:hAnsi="宋体" w:cs="宋体"/>
          <w:color w:val="000000"/>
          <w:sz w:val="24"/>
          <w:szCs w:val="24"/>
        </w:rPr>
        <w:t>①把恢复传统农业作为主攻方向</w:t>
      </w:r>
      <w:r>
        <w:rPr>
          <w:rFonts w:hint="eastAsia" w:hAnsi="宋体" w:cs="宋体"/>
          <w:color w:val="000000"/>
          <w:sz w:val="24"/>
          <w:szCs w:val="24"/>
          <w:lang w:eastAsia="zh-CN"/>
        </w:rPr>
        <w:t>　</w:t>
      </w:r>
      <w:r>
        <w:rPr>
          <w:rFonts w:hint="eastAsia" w:hAnsi="宋体" w:cs="宋体"/>
          <w:color w:val="000000"/>
          <w:sz w:val="24"/>
          <w:szCs w:val="24"/>
        </w:rPr>
        <w:t>②符合科学发展观的客观要求</w:t>
      </w:r>
      <w:r>
        <w:rPr>
          <w:rFonts w:hint="eastAsia" w:hAnsi="宋体" w:cs="宋体"/>
          <w:color w:val="000000"/>
          <w:sz w:val="24"/>
          <w:szCs w:val="24"/>
          <w:lang w:eastAsia="zh-CN"/>
        </w:rPr>
        <w:t>　</w:t>
      </w:r>
      <w:r>
        <w:rPr>
          <w:rFonts w:hint="eastAsia" w:hAnsi="宋体" w:cs="宋体"/>
          <w:color w:val="000000"/>
          <w:sz w:val="24"/>
          <w:szCs w:val="24"/>
        </w:rPr>
        <w:t>③把转变经济发展方式作为主线</w:t>
      </w:r>
      <w:r>
        <w:rPr>
          <w:rFonts w:hint="eastAsia" w:hAnsi="宋体" w:cs="宋体"/>
          <w:color w:val="000000"/>
          <w:sz w:val="24"/>
          <w:szCs w:val="24"/>
          <w:lang w:eastAsia="zh-CN"/>
        </w:rPr>
        <w:t>　</w:t>
      </w:r>
      <w:r>
        <w:rPr>
          <w:rFonts w:hint="eastAsia" w:hAnsi="宋体" w:cs="宋体"/>
          <w:color w:val="000000"/>
          <w:sz w:val="24"/>
          <w:szCs w:val="24"/>
        </w:rPr>
        <w:t>④把可持续发展作为核心立场</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hAnsi="宋体" w:cs="宋体"/>
          <w:sz w:val="24"/>
          <w:szCs w:val="24"/>
        </w:rPr>
      </w:pPr>
      <w:r>
        <w:rPr>
          <w:rFonts w:hint="eastAsia" w:hAnsi="宋体" w:cs="宋体"/>
          <w:color w:val="000000"/>
          <w:sz w:val="24"/>
          <w:szCs w:val="24"/>
        </w:rPr>
        <w:t>A</w:t>
      </w:r>
      <w:r>
        <w:rPr>
          <w:rFonts w:hint="eastAsia" w:ascii="宋体" w:hAnsi="宋体" w:eastAsia="宋体" w:cs="宋体"/>
          <w:sz w:val="24"/>
          <w:szCs w:val="24"/>
        </w:rPr>
        <w:t>.</w:t>
      </w:r>
      <w:r>
        <w:rPr>
          <w:rFonts w:hint="eastAsia" w:hAnsi="宋体" w:cs="宋体"/>
          <w:color w:val="000000"/>
          <w:sz w:val="24"/>
          <w:szCs w:val="24"/>
        </w:rPr>
        <w:t>①②</w:t>
      </w:r>
      <w:r>
        <w:rPr>
          <w:rFonts w:hint="eastAsia" w:hAnsi="宋体" w:cs="宋体"/>
          <w:color w:val="000000"/>
          <w:sz w:val="24"/>
          <w:szCs w:val="24"/>
          <w:lang w:eastAsia="zh-CN"/>
        </w:rPr>
        <w:t>　　　　</w:t>
      </w:r>
      <w:r>
        <w:rPr>
          <w:rFonts w:hint="eastAsia" w:hAnsi="宋体" w:cs="宋体"/>
          <w:color w:val="000000"/>
          <w:sz w:val="24"/>
          <w:szCs w:val="24"/>
        </w:rPr>
        <w:t>B</w:t>
      </w:r>
      <w:r>
        <w:rPr>
          <w:rFonts w:hint="eastAsia" w:ascii="宋体" w:hAnsi="宋体" w:eastAsia="宋体" w:cs="宋体"/>
          <w:sz w:val="24"/>
          <w:szCs w:val="24"/>
        </w:rPr>
        <w:t>.</w:t>
      </w:r>
      <w:r>
        <w:rPr>
          <w:rFonts w:hint="eastAsia" w:hAnsi="宋体" w:cs="宋体"/>
          <w:color w:val="000000"/>
          <w:sz w:val="24"/>
          <w:szCs w:val="24"/>
        </w:rPr>
        <w:t>②④</w:t>
      </w:r>
      <w:r>
        <w:rPr>
          <w:rFonts w:hint="eastAsia" w:hAnsi="宋体" w:cs="宋体"/>
          <w:color w:val="000000"/>
          <w:sz w:val="24"/>
          <w:szCs w:val="24"/>
          <w:lang w:eastAsia="zh-CN"/>
        </w:rPr>
        <w:t>　　　　</w:t>
      </w:r>
      <w:r>
        <w:rPr>
          <w:rFonts w:hint="eastAsia" w:hAnsi="宋体" w:cs="宋体"/>
          <w:color w:val="0000FF"/>
          <w:sz w:val="24"/>
          <w:szCs w:val="24"/>
        </w:rPr>
        <w:t>C</w:t>
      </w:r>
      <w:r>
        <w:rPr>
          <w:rFonts w:hint="eastAsia" w:ascii="宋体" w:hAnsi="宋体" w:eastAsia="宋体" w:cs="宋体"/>
          <w:sz w:val="24"/>
          <w:szCs w:val="24"/>
        </w:rPr>
        <w:t>.</w:t>
      </w:r>
      <w:r>
        <w:rPr>
          <w:rFonts w:hint="eastAsia" w:hAnsi="宋体" w:cs="宋体"/>
          <w:color w:val="0000FF"/>
          <w:sz w:val="24"/>
          <w:szCs w:val="24"/>
        </w:rPr>
        <w:t>②③</w:t>
      </w:r>
      <w:r>
        <w:rPr>
          <w:rFonts w:hint="eastAsia" w:hAnsi="宋体" w:cs="宋体"/>
          <w:color w:val="000000"/>
          <w:sz w:val="24"/>
          <w:szCs w:val="24"/>
          <w:lang w:eastAsia="zh-CN"/>
        </w:rPr>
        <w:t>　　　</w:t>
      </w:r>
      <w:r>
        <w:rPr>
          <w:rFonts w:hint="eastAsia" w:hAnsi="宋体" w:cs="宋体"/>
          <w:color w:val="000000"/>
          <w:sz w:val="24"/>
          <w:szCs w:val="24"/>
        </w:rPr>
        <w:t>D</w:t>
      </w:r>
      <w:r>
        <w:rPr>
          <w:rFonts w:hint="eastAsia" w:ascii="宋体" w:hAnsi="宋体" w:eastAsia="宋体" w:cs="宋体"/>
          <w:sz w:val="24"/>
          <w:szCs w:val="24"/>
        </w:rPr>
        <w:t>.</w:t>
      </w:r>
      <w:r>
        <w:rPr>
          <w:rFonts w:hint="eastAsia" w:hAnsi="宋体" w:cs="宋体"/>
          <w:color w:val="000000"/>
          <w:sz w:val="24"/>
          <w:szCs w:val="24"/>
        </w:rPr>
        <w:t>①④</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28.</w:t>
      </w:r>
      <w:r>
        <w:rPr>
          <w:rFonts w:hint="eastAsia" w:ascii="宋体" w:hAnsi="宋体" w:eastAsia="宋体" w:cs="宋体"/>
          <w:sz w:val="24"/>
          <w:szCs w:val="24"/>
        </w:rPr>
        <w:t>为进一步促进房地产市场健康发展，2016年2月22日起，我国调整房地产交易环节契税、营业税优惠政策。这里国家运用了宏观调控的</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color w:val="0000FF"/>
          <w:sz w:val="24"/>
          <w:szCs w:val="24"/>
        </w:rPr>
        <w:t>A</w:t>
      </w:r>
      <w:r>
        <w:rPr>
          <w:rFonts w:hint="eastAsia" w:ascii="宋体" w:hAnsi="宋体" w:eastAsia="宋体" w:cs="宋体"/>
          <w:sz w:val="24"/>
          <w:szCs w:val="24"/>
        </w:rPr>
        <w:t>.</w:t>
      </w:r>
      <w:r>
        <w:rPr>
          <w:rFonts w:hint="eastAsia" w:ascii="宋体" w:hAnsi="宋体" w:eastAsia="宋体" w:cs="宋体"/>
          <w:color w:val="0000FF"/>
          <w:sz w:val="24"/>
          <w:szCs w:val="24"/>
        </w:rPr>
        <w:t>经济手段</w:t>
      </w:r>
      <w:r>
        <w:rPr>
          <w:rFonts w:hint="eastAsia" w:hAnsi="宋体" w:eastAsia="宋体" w:cs="宋体"/>
          <w:color w:val="0000FF"/>
          <w:sz w:val="24"/>
          <w:szCs w:val="24"/>
          <w:lang w:eastAsia="zh-CN"/>
        </w:rPr>
        <w:t>　　　</w:t>
      </w:r>
      <w:r>
        <w:rPr>
          <w:rFonts w:hint="eastAsia" w:ascii="宋体" w:hAnsi="宋体" w:eastAsia="宋体" w:cs="宋体"/>
          <w:sz w:val="24"/>
          <w:szCs w:val="24"/>
        </w:rPr>
        <w:t>B.法律手段</w:t>
      </w:r>
      <w:r>
        <w:rPr>
          <w:rFonts w:hint="eastAsia" w:hAnsi="宋体" w:eastAsia="宋体" w:cs="宋体"/>
          <w:sz w:val="24"/>
          <w:szCs w:val="24"/>
          <w:lang w:eastAsia="zh-CN"/>
        </w:rPr>
        <w:t>　　　</w:t>
      </w:r>
      <w:r>
        <w:rPr>
          <w:rFonts w:hint="eastAsia" w:ascii="宋体" w:hAnsi="宋体" w:eastAsia="宋体" w:cs="宋体"/>
          <w:sz w:val="24"/>
          <w:szCs w:val="24"/>
        </w:rPr>
        <w:t>C.行政手段</w:t>
      </w:r>
      <w:r>
        <w:rPr>
          <w:rFonts w:hint="eastAsia" w:hAnsi="宋体" w:eastAsia="宋体" w:cs="宋体"/>
          <w:sz w:val="24"/>
          <w:szCs w:val="24"/>
          <w:lang w:eastAsia="zh-CN"/>
        </w:rPr>
        <w:t>　　　　</w:t>
      </w:r>
      <w:r>
        <w:rPr>
          <w:rFonts w:hint="eastAsia" w:ascii="宋体" w:hAnsi="宋体" w:eastAsia="宋体" w:cs="宋体"/>
          <w:sz w:val="24"/>
          <w:szCs w:val="24"/>
        </w:rPr>
        <w:t>D.道德手段</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29.</w:t>
      </w:r>
      <w:r>
        <w:rPr>
          <w:rFonts w:hint="eastAsia" w:ascii="宋体" w:hAnsi="宋体" w:eastAsia="宋体" w:cs="宋体"/>
          <w:sz w:val="24"/>
          <w:szCs w:val="24"/>
        </w:rPr>
        <w:t>2014年1月29日，联想在美国宣布与谷歌达成协议，将以29亿美元从其手中收购摩托罗拉的智能手机业务。这主要体现了</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A.生产全球化</w:t>
      </w:r>
      <w:r>
        <w:rPr>
          <w:rFonts w:hint="eastAsia" w:hAnsi="宋体" w:eastAsia="宋体" w:cs="宋体"/>
          <w:sz w:val="24"/>
          <w:szCs w:val="24"/>
          <w:lang w:eastAsia="zh-CN"/>
        </w:rPr>
        <w:t>　　</w:t>
      </w:r>
      <w:r>
        <w:rPr>
          <w:rFonts w:hint="eastAsia" w:ascii="宋体" w:hAnsi="宋体" w:eastAsia="宋体" w:cs="宋体"/>
          <w:sz w:val="24"/>
          <w:szCs w:val="24"/>
        </w:rPr>
        <w:t>B.贸易全球化</w:t>
      </w:r>
      <w:r>
        <w:rPr>
          <w:rFonts w:hint="eastAsia" w:hAnsi="宋体" w:eastAsia="宋体" w:cs="宋体"/>
          <w:sz w:val="24"/>
          <w:szCs w:val="24"/>
          <w:lang w:eastAsia="zh-CN"/>
        </w:rPr>
        <w:t>　　</w:t>
      </w:r>
      <w:r>
        <w:rPr>
          <w:rFonts w:hint="eastAsia" w:ascii="宋体" w:hAnsi="宋体" w:eastAsia="宋体" w:cs="宋体"/>
          <w:color w:val="0000FF"/>
          <w:sz w:val="24"/>
          <w:szCs w:val="24"/>
        </w:rPr>
        <w:t>C</w:t>
      </w:r>
      <w:r>
        <w:rPr>
          <w:rFonts w:hint="eastAsia" w:ascii="宋体" w:hAnsi="宋体" w:eastAsia="宋体" w:cs="宋体"/>
          <w:sz w:val="24"/>
          <w:szCs w:val="24"/>
        </w:rPr>
        <w:t>.</w:t>
      </w:r>
      <w:r>
        <w:rPr>
          <w:rFonts w:hint="eastAsia" w:ascii="宋体" w:hAnsi="宋体" w:eastAsia="宋体" w:cs="宋体"/>
          <w:color w:val="0000FF"/>
          <w:sz w:val="24"/>
          <w:szCs w:val="24"/>
        </w:rPr>
        <w:t>资本全球化</w:t>
      </w:r>
      <w:r>
        <w:rPr>
          <w:rFonts w:hint="eastAsia" w:hAnsi="宋体" w:eastAsia="宋体" w:cs="宋体"/>
          <w:color w:val="0000FF"/>
          <w:sz w:val="24"/>
          <w:szCs w:val="24"/>
          <w:lang w:eastAsia="zh-CN"/>
        </w:rPr>
        <w:t>　　</w:t>
      </w:r>
      <w:r>
        <w:rPr>
          <w:rFonts w:hint="eastAsia" w:ascii="宋体" w:hAnsi="宋体" w:eastAsia="宋体" w:cs="宋体"/>
          <w:sz w:val="24"/>
          <w:szCs w:val="24"/>
        </w:rPr>
        <w:t>D.信息全球化</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30.</w:t>
      </w:r>
      <w:r>
        <w:rPr>
          <w:rFonts w:hint="eastAsia" w:ascii="宋体" w:hAnsi="宋体" w:eastAsia="宋体" w:cs="宋体"/>
          <w:sz w:val="24"/>
          <w:szCs w:val="24"/>
        </w:rPr>
        <w:t>近年来，以高铁为代表的铁路装备成为中国制造新的“名片”，已出口到80多个国家和地区。这体现出中国制造业</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A.“引进来”步伐加快  </w:t>
      </w:r>
      <w:r>
        <w:rPr>
          <w:rFonts w:hint="eastAsia" w:ascii="宋体" w:hAnsi="宋体" w:eastAsia="宋体" w:cs="宋体"/>
          <w:sz w:val="24"/>
          <w:szCs w:val="24"/>
        </w:rPr>
        <w:tab/>
      </w:r>
      <w:r>
        <w:rPr>
          <w:rFonts w:hint="eastAsia" w:ascii="宋体" w:hAnsi="宋体" w:eastAsia="宋体" w:cs="宋体"/>
          <w:sz w:val="24"/>
          <w:szCs w:val="24"/>
        </w:rPr>
        <w:t>B.吸引外资力度加大</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color w:val="0000FF"/>
          <w:sz w:val="24"/>
          <w:szCs w:val="24"/>
        </w:rPr>
        <w:t>C</w:t>
      </w:r>
      <w:r>
        <w:rPr>
          <w:rFonts w:hint="eastAsia" w:ascii="宋体" w:hAnsi="宋体" w:eastAsia="宋体" w:cs="宋体"/>
          <w:sz w:val="24"/>
          <w:szCs w:val="24"/>
        </w:rPr>
        <w:t>.</w:t>
      </w:r>
      <w:bookmarkStart w:id="0" w:name="_GoBack"/>
      <w:bookmarkEnd w:id="0"/>
      <w:r>
        <w:rPr>
          <w:rFonts w:hint="eastAsia" w:ascii="宋体" w:hAnsi="宋体" w:eastAsia="宋体" w:cs="宋体"/>
          <w:color w:val="0000FF"/>
          <w:sz w:val="24"/>
          <w:szCs w:val="24"/>
        </w:rPr>
        <w:t xml:space="preserve">“走出去”实力增强 </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D.主导世界市场发展</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482" w:firstLineChars="200"/>
        <w:textAlignment w:val="center"/>
        <w:outlineLvl w:val="9"/>
        <w:rPr>
          <w:rFonts w:hint="eastAsia" w:ascii="宋体" w:hAnsi="宋体" w:eastAsia="宋体" w:cs="宋体"/>
          <w:color w:val="000000"/>
          <w:sz w:val="24"/>
          <w:szCs w:val="24"/>
        </w:rPr>
      </w:pPr>
      <w:r>
        <w:rPr>
          <w:rFonts w:hint="eastAsia" w:ascii="宋体" w:hAnsi="宋体" w:eastAsia="宋体" w:cs="宋体"/>
          <w:b/>
          <w:color w:val="000000"/>
          <w:sz w:val="24"/>
          <w:szCs w:val="24"/>
        </w:rPr>
        <w:t>二、判断题：阅读下列各题，判断正确与错误</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并在答题卡上对应的方框内填涂，正确的涂A．错误的涂B．（本部分共10小题．每小题1分，共l0分）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31.</w:t>
      </w:r>
      <w:r>
        <w:rPr>
          <w:rFonts w:hint="eastAsia" w:ascii="宋体" w:hAnsi="宋体" w:eastAsia="宋体" w:cs="宋体"/>
          <w:color w:val="0000FF"/>
          <w:sz w:val="24"/>
          <w:szCs w:val="24"/>
        </w:rPr>
        <w:t>货币是商品交换发展到一定阶段的产物。</w:t>
      </w:r>
      <w:r>
        <w:rPr>
          <w:rFonts w:hint="eastAsia" w:ascii="宋体" w:hAnsi="宋体" w:eastAsia="宋体" w:cs="宋体"/>
          <w:color w:val="0000FF"/>
          <w:sz w:val="24"/>
          <w:szCs w:val="24"/>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32.</w:t>
      </w:r>
      <w:r>
        <w:rPr>
          <w:rFonts w:hint="eastAsia" w:ascii="宋体" w:hAnsi="宋体" w:eastAsia="宋体" w:cs="宋体"/>
          <w:color w:val="0000FF"/>
          <w:sz w:val="24"/>
          <w:szCs w:val="24"/>
        </w:rPr>
        <w:t>外汇是用外币表示的用于国际间结算的支付手段。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商品价格受供求关系的影响</w:t>
      </w:r>
      <w:r>
        <w:rPr>
          <w:rFonts w:hint="eastAsia" w:ascii="宋体" w:hAnsi="宋体" w:eastAsia="宋体" w:cs="宋体"/>
          <w:sz w:val="24"/>
          <w:szCs w:val="24"/>
          <w:lang w:val="en-US" w:eastAsia="en-US"/>
        </w:rPr>
        <w:t>，</w:t>
      </w:r>
      <w:r>
        <w:rPr>
          <w:rFonts w:hint="eastAsia" w:ascii="宋体" w:hAnsi="宋体" w:eastAsia="宋体" w:cs="宋体"/>
          <w:sz w:val="24"/>
          <w:szCs w:val="24"/>
        </w:rPr>
        <w:t>围绕价值上下波动是价值规律的基本内容。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34.</w:t>
      </w:r>
      <w:r>
        <w:rPr>
          <w:rFonts w:hint="eastAsia" w:ascii="宋体" w:hAnsi="宋体" w:eastAsia="宋体" w:cs="宋体"/>
          <w:color w:val="0000FF"/>
          <w:sz w:val="24"/>
          <w:szCs w:val="24"/>
        </w:rPr>
        <w:t>绿色消费的核心是可持续性消费。</w:t>
      </w:r>
      <w:r>
        <w:rPr>
          <w:rFonts w:hint="eastAsia" w:ascii="宋体" w:hAnsi="宋体" w:eastAsia="宋体" w:cs="宋体"/>
          <w:color w:val="0000FF"/>
          <w:sz w:val="24"/>
          <w:szCs w:val="24"/>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35.</w:t>
      </w:r>
      <w:r>
        <w:rPr>
          <w:rFonts w:hint="eastAsia" w:ascii="宋体" w:hAnsi="宋体" w:eastAsia="宋体" w:cs="宋体"/>
          <w:color w:val="0000FF"/>
          <w:sz w:val="24"/>
          <w:szCs w:val="24"/>
        </w:rPr>
        <w:t>消费是物质资料生产总过程的最终目的和动力。</w:t>
      </w:r>
      <w:r>
        <w:rPr>
          <w:rFonts w:hint="eastAsia" w:ascii="宋体" w:hAnsi="宋体" w:eastAsia="宋体" w:cs="宋体"/>
          <w:color w:val="0000FF"/>
          <w:sz w:val="24"/>
          <w:szCs w:val="24"/>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公有制经济包括国有经济、集体经济和混合所有制经济。</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r>
        <w:rPr>
          <w:rFonts w:hint="eastAsia" w:ascii="宋体" w:hAnsi="宋体" w:eastAsia="宋体" w:cs="宋体"/>
          <w:sz w:val="24"/>
          <w:szCs w:val="24"/>
        </w:rPr>
        <w:t>收入分配公平要求收入分配的绝对平等，即要求社会成员之间收入没有差距</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分配政策对财政收入的影响是基础性的。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经济全球化使世界各国同等受益。</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40.</w:t>
      </w:r>
      <w:r>
        <w:rPr>
          <w:rFonts w:hint="eastAsia" w:ascii="宋体" w:hAnsi="宋体" w:eastAsia="宋体" w:cs="宋体"/>
          <w:color w:val="0000FF"/>
          <w:sz w:val="24"/>
          <w:szCs w:val="24"/>
        </w:rPr>
        <w:t>社会主义市场经济的基本标志是坚持公有制的主体地位。</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eastAsia" w:ascii="宋体" w:hAnsi="宋体" w:eastAsia="宋体" w:cs="宋体"/>
          <w:b/>
          <w:bCs/>
          <w:snapToGrid/>
          <w:color w:val="000000"/>
          <w:sz w:val="24"/>
          <w:szCs w:val="24"/>
          <w:lang w:eastAsia="zh-CN"/>
        </w:rPr>
      </w:pPr>
      <w:r>
        <w:rPr>
          <w:rFonts w:hint="eastAsia" w:ascii="宋体" w:hAnsi="宋体" w:eastAsia="宋体" w:cs="宋体"/>
          <w:b/>
          <w:bCs/>
          <w:snapToGrid/>
          <w:color w:val="000000"/>
          <w:sz w:val="24"/>
          <w:szCs w:val="24"/>
          <w:lang w:eastAsia="zh-CN"/>
        </w:rPr>
        <w:t>第Ⅱ卷（非选择题  共</w:t>
      </w:r>
      <w:r>
        <w:rPr>
          <w:rFonts w:hint="eastAsia" w:ascii="宋体" w:hAnsi="宋体" w:eastAsia="宋体" w:cs="宋体"/>
          <w:b/>
          <w:bCs/>
          <w:snapToGrid/>
          <w:color w:val="000000"/>
          <w:sz w:val="24"/>
          <w:szCs w:val="24"/>
          <w:lang w:val="en-US" w:eastAsia="zh-CN"/>
        </w:rPr>
        <w:t>30</w:t>
      </w:r>
      <w:r>
        <w:rPr>
          <w:rFonts w:hint="eastAsia" w:ascii="宋体" w:hAnsi="宋体" w:eastAsia="宋体" w:cs="宋体"/>
          <w:b/>
          <w:bCs/>
          <w:snapToGrid/>
          <w:color w:val="000000"/>
          <w:sz w:val="24"/>
          <w:szCs w:val="24"/>
          <w:lang w:eastAsia="zh-CN"/>
        </w:rPr>
        <w:t>分）</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482" w:firstLineChars="200"/>
        <w:textAlignment w:val="center"/>
        <w:outlineLvl w:val="9"/>
        <w:rPr>
          <w:rFonts w:hint="eastAsia" w:ascii="宋体" w:hAnsi="宋体" w:eastAsia="宋体" w:cs="宋体"/>
          <w:b/>
          <w:color w:val="000000"/>
          <w:sz w:val="24"/>
          <w:szCs w:val="24"/>
        </w:rPr>
      </w:pPr>
      <w:r>
        <w:rPr>
          <w:rFonts w:hint="eastAsia" w:ascii="宋体" w:hAnsi="宋体" w:eastAsia="宋体" w:cs="宋体"/>
          <w:b/>
          <w:bCs/>
          <w:snapToGrid/>
          <w:color w:val="000000"/>
          <w:sz w:val="24"/>
          <w:szCs w:val="24"/>
          <w:lang w:val="en-US" w:eastAsia="zh-CN"/>
        </w:rPr>
        <w:t>三、</w:t>
      </w:r>
      <w:r>
        <w:rPr>
          <w:rFonts w:hint="eastAsia" w:ascii="宋体" w:hAnsi="宋体" w:eastAsia="宋体" w:cs="宋体"/>
          <w:b/>
          <w:color w:val="000000"/>
          <w:sz w:val="24"/>
          <w:szCs w:val="24"/>
        </w:rPr>
        <w:t>简</w:t>
      </w:r>
      <w:r>
        <w:rPr>
          <w:rFonts w:hint="eastAsia" w:ascii="宋体" w:hAnsi="宋体" w:eastAsia="宋体" w:cs="宋体"/>
          <w:b/>
          <w:color w:val="000000"/>
          <w:sz w:val="24"/>
          <w:szCs w:val="24"/>
          <w:lang w:eastAsia="zh-CN"/>
        </w:rPr>
        <w:t>答</w:t>
      </w:r>
      <w:r>
        <w:rPr>
          <w:rFonts w:hint="eastAsia" w:ascii="宋体" w:hAnsi="宋体" w:eastAsia="宋体" w:cs="宋体"/>
          <w:b/>
          <w:color w:val="000000"/>
          <w:sz w:val="24"/>
          <w:szCs w:val="24"/>
        </w:rPr>
        <w:t>题：</w:t>
      </w:r>
      <w:r>
        <w:rPr>
          <w:rFonts w:hint="eastAsia" w:ascii="宋体" w:hAnsi="宋体" w:eastAsia="宋体" w:cs="宋体"/>
          <w:b/>
          <w:color w:val="000000"/>
          <w:sz w:val="24"/>
          <w:szCs w:val="24"/>
          <w:lang w:eastAsia="zh-CN"/>
        </w:rPr>
        <w:t>请紧扣题意，结合所学相关知识，在答题卡上简要回答问题。（本部分共</w:t>
      </w:r>
      <w:r>
        <w:rPr>
          <w:rFonts w:hint="eastAsia" w:ascii="宋体" w:hAnsi="宋体" w:eastAsia="宋体" w:cs="宋体"/>
          <w:b/>
          <w:color w:val="000000"/>
          <w:sz w:val="24"/>
          <w:szCs w:val="24"/>
          <w:lang w:val="en-US" w:eastAsia="zh-CN"/>
        </w:rPr>
        <w:t>2小题，共16分）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41.最近一段时间，废纸箱、废报纸身价猛涨，价格已经从0.3元上升到2.6元每斤。这其中有“双11”即将来临惹的祸，很多电商为了“囤货“，把纸箱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炒高了”。但是关键因素是国家从立法高度对森林植被作出了相应保护，导致造纸原材料供应量减少，促使原材料价格上涨，带动了纸箱价格上涨。而要缓解这个问题，目前最理想的办法主要有两方面：一方面是解决好二次利用难题，减少市场对新制成品纸箱的需求；另一方面是推广和使用绿色包装，尽可能降低纸箱依赖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结合上述材料，运用所学知识回答下列问题：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（1）请分析纸箱价格上涨的原因有哪些？（4分）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运用</w:t>
      </w:r>
      <w:r>
        <w:rPr>
          <w:rFonts w:hint="eastAsia" w:ascii="宋体" w:hAnsi="宋体" w:eastAsia="宋体" w:cs="宋体"/>
          <w:sz w:val="24"/>
          <w:szCs w:val="24"/>
          <w:lang w:eastAsia="zh-CN"/>
        </w:rPr>
        <w:t>价格变动对生产经营影响</w:t>
      </w:r>
      <w:r>
        <w:rPr>
          <w:rFonts w:hint="eastAsia" w:ascii="宋体" w:hAnsi="宋体" w:eastAsia="宋体" w:cs="宋体"/>
          <w:sz w:val="24"/>
          <w:szCs w:val="24"/>
        </w:rPr>
        <w:t>的知识分析纸箱价烙上涨对生产的影响。（4分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（1）价值决定价格，造纸原材料价格的上涨，带动了纸箱价格的上涨。供求影响价格，双11的到来，对纸箱的需求变大，使纸箱供小于求，导致价格上涨。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（2）价格变动调节产量。纸箱价格上涨，纸箱生产者获利增加，扩大生产规模，增加产量。价格变动调节生产要素的投入。纸箱价格上涨，快递企业为降低企业成本会寻找纸箱的替代品，使用循环包装。</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hAnsi="宋体" w:eastAsia="宋体" w:cs="宋体"/>
          <w:sz w:val="24"/>
          <w:szCs w:val="24"/>
          <w:lang w:val="en-US" w:eastAsia="zh-CN"/>
        </w:rPr>
        <w:t>42.</w:t>
      </w:r>
      <w:r>
        <w:rPr>
          <w:rFonts w:hint="eastAsia" w:ascii="宋体" w:hAnsi="宋体" w:eastAsia="宋体" w:cs="宋体"/>
          <w:sz w:val="24"/>
          <w:szCs w:val="24"/>
        </w:rPr>
        <w:t>第一届“一带一路”国际合作高峰论坛，于2017年5月14～15日在中国北京举行，论坛主要活动包括开幕式、领导人圆桌峰会和高级别会议三部分。中国国家主席习近平出席高峰论坛开幕式，发表了题为《携手推进“一带一路”建设》的主旨演讲：“……以和平合作、开放包容、互学互鉴、互利共赢为核心的丝路精神；我们要将“一带一路”建成和平之路、繁荣之路、开放之路、创新之路、文明之路；“一带一路”建设逐渐从理念转化为行动，从愿景转变为现实，建设成果丰硕：政策沟通、设施联通、贸易畅通、资金融通、民心相通……”。</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运用经济生活有关知识，谈谈我国如何加快转变经济发展方式，实现“经济发展与结构升级”的双赢。</w:t>
      </w:r>
      <w:r>
        <w:rPr>
          <w:rFonts w:hint="eastAsia" w:hAnsi="宋体" w:eastAsia="宋体" w:cs="宋体"/>
          <w:sz w:val="24"/>
          <w:szCs w:val="24"/>
          <w:lang w:val="en-US" w:eastAsia="zh-CN"/>
        </w:rPr>
        <w:t>(8分）</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(1)实施创新驱动发展战略，坚持走中国特色自主创新道路，增强创新驱动发展新动力，保持经济质量的增长。</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(2)推进经济结构战略性调整，把推动发展的立足点转到提高质量和效益上来，促进产业结构优化升级，继续实施区域发展总体战略，实现经济发展与结构升级的双赢。</w:t>
      </w:r>
    </w:p>
    <w:p>
      <w:pPr>
        <w:pStyle w:val="2"/>
        <w:keepNext w:val="0"/>
        <w:keepLines w:val="0"/>
        <w:pageBreakBefore w:val="0"/>
        <w:widowControl w:val="0"/>
        <w:tabs>
          <w:tab w:val="left" w:pos="2127"/>
          <w:tab w:val="left" w:pos="3969"/>
          <w:tab w:val="left" w:pos="5670"/>
        </w:tabs>
        <w:kinsoku/>
        <w:wordWrap/>
        <w:overflowPunct/>
        <w:topLinePunct w:val="0"/>
        <w:autoSpaceDE/>
        <w:bidi w:val="0"/>
        <w:snapToGrid w:val="0"/>
        <w:spacing w:line="240" w:lineRule="auto"/>
        <w:ind w:left="0" w:leftChars="0" w:right="0" w:rightChars="0"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(3)推动城乡发展一体化，坚持走中国特色城镇化、农业现代化道路，促进农民增收。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FF"/>
          <w:sz w:val="24"/>
          <w:szCs w:val="24"/>
        </w:rPr>
        <w:t>(4)全面促进资源节约和环境保护，增强可持续发展能力。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探究题:</w:t>
      </w:r>
      <w:r>
        <w:rPr>
          <w:rFonts w:hint="eastAsia" w:ascii="宋体" w:hAnsi="宋体" w:eastAsia="宋体" w:cs="宋体"/>
          <w:b/>
          <w:color w:val="000000"/>
          <w:sz w:val="24"/>
          <w:szCs w:val="24"/>
          <w:lang w:eastAsia="zh-CN"/>
        </w:rPr>
        <w:t>请你进入下列情境中，参与问题的探究与分析，并将你的观点写在答题卡上。（本部分</w:t>
      </w:r>
      <w:r>
        <w:rPr>
          <w:rFonts w:hint="eastAsia" w:ascii="宋体" w:hAnsi="宋体" w:eastAsia="宋体" w:cs="宋体"/>
          <w:b/>
          <w:color w:val="000000"/>
          <w:sz w:val="24"/>
          <w:szCs w:val="24"/>
          <w:lang w:val="en-US" w:eastAsia="zh-CN"/>
        </w:rPr>
        <w:t>1题，共14分）</w:t>
      </w:r>
      <w:r>
        <w:rPr>
          <w:rFonts w:hint="eastAsia" w:ascii="宋体" w:hAnsi="宋体" w:eastAsia="宋体" w:cs="宋体"/>
          <w:b/>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43.中国共产党第</w:t>
      </w:r>
      <w:r>
        <w:rPr>
          <w:rFonts w:hint="eastAsia" w:ascii="宋体" w:hAnsi="宋体" w:eastAsia="宋体" w:cs="宋体"/>
          <w:sz w:val="24"/>
          <w:szCs w:val="24"/>
        </w:rPr>
        <w:t>十九次全</w:t>
      </w:r>
      <w:r>
        <w:rPr>
          <w:rFonts w:hint="eastAsia" w:ascii="宋体" w:hAnsi="宋体" w:eastAsia="宋体" w:cs="宋体"/>
          <w:sz w:val="24"/>
          <w:szCs w:val="24"/>
          <w:lang w:eastAsia="zh-CN"/>
        </w:rPr>
        <w:t>国</w:t>
      </w:r>
      <w:r>
        <w:rPr>
          <w:rFonts w:hint="eastAsia" w:ascii="宋体" w:hAnsi="宋体" w:eastAsia="宋体" w:cs="宋体"/>
          <w:sz w:val="24"/>
          <w:szCs w:val="24"/>
        </w:rPr>
        <w:t>代表</w:t>
      </w:r>
      <w:r>
        <w:rPr>
          <w:rFonts w:hint="eastAsia" w:ascii="宋体" w:hAnsi="宋体" w:eastAsia="宋体" w:cs="宋体"/>
          <w:sz w:val="24"/>
          <w:szCs w:val="24"/>
          <w:lang w:eastAsia="zh-CN"/>
        </w:rPr>
        <w:t>大</w:t>
      </w:r>
      <w:r>
        <w:rPr>
          <w:rFonts w:hint="eastAsia" w:ascii="宋体" w:hAnsi="宋体" w:eastAsia="宋体" w:cs="宋体"/>
          <w:sz w:val="24"/>
          <w:szCs w:val="24"/>
        </w:rPr>
        <w:t>会于20</w:t>
      </w:r>
      <w:r>
        <w:rPr>
          <w:rFonts w:hint="eastAsia" w:ascii="宋体" w:hAnsi="宋体" w:eastAsia="宋体" w:cs="宋体"/>
          <w:sz w:val="24"/>
          <w:szCs w:val="24"/>
          <w:lang w:val="en-US" w:eastAsia="zh-CN"/>
        </w:rPr>
        <w:t>1</w:t>
      </w:r>
      <w:r>
        <w:rPr>
          <w:rFonts w:hint="eastAsia" w:ascii="宋体" w:hAnsi="宋体" w:eastAsia="宋体" w:cs="宋体"/>
          <w:sz w:val="24"/>
          <w:szCs w:val="24"/>
        </w:rPr>
        <w:t>7年10月</w:t>
      </w:r>
      <w:r>
        <w:rPr>
          <w:rFonts w:hint="eastAsia" w:ascii="宋体" w:hAnsi="宋体" w:eastAsia="宋体" w:cs="宋体"/>
          <w:sz w:val="24"/>
          <w:szCs w:val="24"/>
          <w:lang w:val="en-US" w:eastAsia="zh-CN"/>
        </w:rPr>
        <w:t>1</w:t>
      </w:r>
      <w:r>
        <w:rPr>
          <w:rFonts w:hint="eastAsia" w:ascii="宋体" w:hAnsi="宋体" w:eastAsia="宋体" w:cs="宋体"/>
          <w:sz w:val="24"/>
          <w:szCs w:val="24"/>
        </w:rPr>
        <w:t>8</w:t>
      </w:r>
      <w:r>
        <w:rPr>
          <w:rFonts w:hint="eastAsia" w:ascii="宋体" w:hAnsi="宋体" w:eastAsia="宋体" w:cs="宋体"/>
          <w:sz w:val="24"/>
          <w:szCs w:val="24"/>
          <w:lang w:eastAsia="zh-CN"/>
        </w:rPr>
        <w:t>日至24日在北京举行。某校高一（</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）班时事学习小组对此次盛会非常感兴趣，搜集到以下信息。让我们一起参与其中，探究回答下列问题。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【创新创业】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“微信”，堪称中国当今最火热的移动互联网应用。作为微信之父的张小龙因其独特的个人极简主义风格，对微信提出了即便功能很复杂，也要以最简单的方式呈现出来的精准定位； 并基于消费人群的需求性，率先发布iPhone版，随后发布Android版和Symbian版。而微信向腾讯申请直接将QQ邮箱团队的大批研发人员和阅读空间项目组移师微信的研发团队，使功能得以不断升级；同时注重产品口碑，旨在为客户提供更好的服务。微信衍生的微公益也正在用最舒服的方式改变社会的公益板块构成，为社会贡献自己的爱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）结合材料，运用企业经营与发展的有关知识，分析腾讯微信的成功对中国企业发展的启示。</w:t>
      </w:r>
      <w:r>
        <w:rPr>
          <w:rFonts w:hint="eastAsia" w:ascii="宋体" w:hAnsi="宋体" w:eastAsia="宋体" w:cs="宋体"/>
          <w:sz w:val="24"/>
          <w:szCs w:val="24"/>
        </w:rPr>
        <w:t>（6分</w:t>
      </w:r>
      <w:r>
        <w:rPr>
          <w:rFonts w:hint="eastAsia" w:ascii="宋体" w:hAnsi="宋体" w:eastAsia="宋体" w:cs="宋体"/>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【收入分配】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收入，是和百姓切身利益最相关的话题之一</w:t>
      </w:r>
      <w:r>
        <w:rPr>
          <w:rFonts w:hint="eastAsia" w:ascii="宋体" w:hAnsi="宋体" w:eastAsia="宋体" w:cs="宋体"/>
          <w:sz w:val="24"/>
          <w:szCs w:val="24"/>
          <w:lang w:eastAsia="zh-CN"/>
        </w:rPr>
        <w:t>。</w:t>
      </w:r>
      <w:r>
        <w:rPr>
          <w:rFonts w:hint="eastAsia" w:ascii="宋体" w:hAnsi="宋体" w:eastAsia="宋体" w:cs="宋体"/>
          <w:sz w:val="24"/>
          <w:szCs w:val="24"/>
        </w:rPr>
        <w:t>十八大以来</w:t>
      </w:r>
      <w:r>
        <w:rPr>
          <w:rFonts w:hint="eastAsia" w:ascii="宋体" w:hAnsi="宋体" w:eastAsia="宋体" w:cs="宋体"/>
          <w:sz w:val="24"/>
          <w:szCs w:val="24"/>
          <w:lang w:eastAsia="zh-CN"/>
        </w:rPr>
        <w:t>，</w:t>
      </w:r>
      <w:r>
        <w:rPr>
          <w:rFonts w:hint="eastAsia" w:ascii="宋体" w:hAnsi="宋体" w:eastAsia="宋体" w:cs="宋体"/>
          <w:sz w:val="24"/>
          <w:szCs w:val="24"/>
        </w:rPr>
        <w:t>国家采取了一系列措施促进收入分配公平</w:t>
      </w:r>
      <w:r>
        <w:rPr>
          <w:rFonts w:hint="eastAsia" w:ascii="宋体" w:hAnsi="宋体" w:eastAsia="宋体" w:cs="宋体"/>
          <w:sz w:val="24"/>
          <w:szCs w:val="24"/>
          <w:lang w:eastAsia="zh-CN"/>
        </w:rPr>
        <w:t>。</w:t>
      </w:r>
      <w:r>
        <w:rPr>
          <w:rFonts w:hint="eastAsia" w:ascii="宋体" w:hAnsi="宋体" w:eastAsia="宋体" w:cs="宋体"/>
          <w:sz w:val="24"/>
          <w:szCs w:val="24"/>
        </w:rPr>
        <w:t>十九大报告指出：要坚持按劳分配原则，完善按要素分配的体制机制</w:t>
      </w:r>
      <w:r>
        <w:rPr>
          <w:rFonts w:hint="eastAsia" w:ascii="宋体" w:hAnsi="宋体" w:eastAsia="宋体" w:cs="宋体"/>
          <w:sz w:val="24"/>
          <w:szCs w:val="24"/>
          <w:lang w:eastAsia="zh-CN"/>
        </w:rPr>
        <w:t>，</w:t>
      </w:r>
      <w:r>
        <w:rPr>
          <w:rFonts w:hint="eastAsia" w:ascii="宋体" w:hAnsi="宋体" w:eastAsia="宋体" w:cs="宋体"/>
          <w:sz w:val="24"/>
          <w:szCs w:val="24"/>
        </w:rPr>
        <w:t>促进收入分配更合理、更有序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如何促进收入分配更合理、更有序</w:t>
      </w:r>
      <w:r>
        <w:rPr>
          <w:rFonts w:hint="eastAsia" w:ascii="宋体" w:hAnsi="宋体" w:eastAsia="宋体" w:cs="宋体"/>
          <w:sz w:val="24"/>
          <w:szCs w:val="24"/>
          <w:lang w:eastAsia="zh-CN"/>
        </w:rPr>
        <w:t>，</w:t>
      </w:r>
      <w:r>
        <w:rPr>
          <w:rFonts w:hint="eastAsia" w:ascii="宋体" w:hAnsi="宋体" w:eastAsia="宋体" w:cs="宋体"/>
          <w:sz w:val="24"/>
          <w:szCs w:val="24"/>
        </w:rPr>
        <w:t>实现收入分配公平？（6分</w:t>
      </w:r>
      <w:r>
        <w:rPr>
          <w:rFonts w:hint="eastAsia" w:ascii="宋体" w:hAnsi="宋体" w:eastAsia="宋体" w:cs="宋体"/>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放飞梦想】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十九大报告指出：中华民族伟大复兴的中国梦终将在一代代青年的接力奋斗中变为现实。广大青年要坚定理想信念，志存高远，脚踏实地，勇做时代的弄潮儿，在实现中国梦的生动实践中放飞青春梦想</w:t>
      </w:r>
      <w:r>
        <w:rPr>
          <w:rFonts w:hint="eastAsia" w:ascii="宋体" w:hAnsi="宋体" w:eastAsia="宋体" w:cs="宋体"/>
          <w:sz w:val="24"/>
          <w:szCs w:val="24"/>
          <w:lang w:eastAsia="zh-CN"/>
        </w:rPr>
        <w:t>，</w:t>
      </w:r>
      <w:r>
        <w:rPr>
          <w:rFonts w:hint="eastAsia" w:ascii="宋体" w:hAnsi="宋体" w:eastAsia="宋体" w:cs="宋体"/>
          <w:sz w:val="24"/>
          <w:szCs w:val="24"/>
        </w:rPr>
        <w:t>在为人民利益的不懈奋斗中书写人生华章！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为实现中国梦，作为高中生应该如何放飞青春梦想</w:t>
      </w:r>
      <w:r>
        <w:rPr>
          <w:rFonts w:hint="eastAsia" w:ascii="宋体" w:hAnsi="宋体" w:eastAsia="宋体" w:cs="宋体"/>
          <w:sz w:val="24"/>
          <w:szCs w:val="24"/>
          <w:lang w:val="en-US" w:eastAsia="en-US"/>
        </w:rPr>
        <w:t>，</w:t>
      </w:r>
      <w:r>
        <w:rPr>
          <w:rFonts w:hint="eastAsia" w:ascii="宋体" w:hAnsi="宋体" w:eastAsia="宋体" w:cs="宋体"/>
          <w:sz w:val="24"/>
          <w:szCs w:val="24"/>
        </w:rPr>
        <w:t>书写人生华章？ （2分</w:t>
      </w:r>
      <w:r>
        <w:rPr>
          <w:rFonts w:hint="eastAsia" w:ascii="宋体" w:hAnsi="宋体" w:eastAsia="宋体" w:cs="宋体"/>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（1）①中国企业发展要制定正确的经营战略。微信以最简单的方式呈现的风格和率先为iPhone版本的定位是微信取胜的战略抉择。（</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分）②企业要提高自主创新能力，依靠技术进步、科学管理等手段，形成竞争优势。微信注重科技研发，注重产品口碑和客户服务，形成了以科技和服务为主的竞争优势。（</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分）③企业要诚信经营，树立良好的信誉和形象。微信衍生微公益功能，为社会贡献爱心，承担社会责任，树立了良好的信誉和形象。（</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分）。</w:t>
      </w:r>
    </w:p>
    <w:p>
      <w:pPr>
        <w:keepNext w:val="0"/>
        <w:keepLines w:val="0"/>
        <w:pageBreakBefore w:val="0"/>
        <w:widowControl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2）坚持和完善按劳分配为主体、多种分配方式并存的分配制度。增加居民收入，着重保护劳动所得，提高居民收入在国民收入分配中的比重、劳动报酬在初次分配中的比重，努力实现居民收入增长和经济发展同步、劳动报酬增长和劳动生产率提高同步，是实现社会公平的重要举措。再分配更加注重公平是实现社会公平的另一重要举措。</w:t>
      </w:r>
    </w:p>
    <w:p>
      <w:pPr>
        <w:keepNext w:val="0"/>
        <w:keepLines w:val="0"/>
        <w:pageBreakBefore w:val="0"/>
        <w:widowControl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宋体" w:hAnsi="宋体" w:eastAsia="宋体" w:cs="宋体"/>
          <w:sz w:val="18"/>
          <w:szCs w:val="18"/>
          <w:lang w:val="en-US" w:eastAsia="zh-CN"/>
        </w:rPr>
      </w:pPr>
      <w:r>
        <w:rPr>
          <w:rFonts w:hint="eastAsia" w:ascii="宋体" w:hAnsi="宋体" w:eastAsia="宋体" w:cs="宋体"/>
          <w:color w:val="0000FF"/>
          <w:sz w:val="24"/>
          <w:szCs w:val="24"/>
        </w:rPr>
        <w:t>（3）只要言之有理即可。</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宋体-方正超大字符集">
    <w:altName w:val="宋体"/>
    <w:panose1 w:val="03000509000000000000"/>
    <w:charset w:val="86"/>
    <w:family w:val="script"/>
    <w:pitch w:val="default"/>
    <w:sig w:usb0="00000000" w:usb1="00000000" w:usb2="00000010" w:usb3="00000000" w:csb0="00040000" w:csb1="00000000"/>
  </w:font>
  <w:font w:name="TimesNewRomanPSMT">
    <w:altName w:val="方正兰亭超细黑简体"/>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宋体 ! important">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c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eastAsia="zh-CN"/>
      </w:rPr>
      <w:t>高一年级</w:t>
    </w:r>
    <w:r>
      <w:rPr>
        <w:rFonts w:hint="eastAsia"/>
        <w:lang w:val="en-US" w:eastAsia="zh-CN"/>
      </w:rPr>
      <w:t xml:space="preserve"> 政治</w:t>
    </w:r>
    <w:r>
      <w:rPr>
        <w:rFonts w:hint="eastAsia"/>
        <w:lang w:eastAsia="zh-CN"/>
      </w:rPr>
      <w:t>学科</w:t>
    </w:r>
    <w:r>
      <w:rPr>
        <w:rFonts w:hint="eastAsia" w:ascii="Arial" w:hAnsi="Arial" w:cs="Arial"/>
        <w:lang w:val="en-US" w:eastAsia="zh-CN"/>
      </w:rPr>
      <w:t xml:space="preserve"> </w:t>
    </w: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37BE6"/>
    <w:multiLevelType w:val="singleLevel"/>
    <w:tmpl w:val="C0837BE6"/>
    <w:lvl w:ilvl="0" w:tentative="0">
      <w:start w:val="1"/>
      <w:numFmt w:val="upperLetter"/>
      <w:lvlText w:val="%1."/>
      <w:lvlJc w:val="left"/>
      <w:pPr>
        <w:tabs>
          <w:tab w:val="left" w:pos="312"/>
        </w:tabs>
      </w:pPr>
    </w:lvl>
  </w:abstractNum>
  <w:abstractNum w:abstractNumId="1">
    <w:nsid w:val="5445FFE5"/>
    <w:multiLevelType w:val="singleLevel"/>
    <w:tmpl w:val="5445FFE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A5E82"/>
    <w:rsid w:val="0F891446"/>
    <w:rsid w:val="13614C76"/>
    <w:rsid w:val="15E76DEA"/>
    <w:rsid w:val="164F2006"/>
    <w:rsid w:val="18BA466F"/>
    <w:rsid w:val="1BFA5D70"/>
    <w:rsid w:val="1C5D6B57"/>
    <w:rsid w:val="1DC72849"/>
    <w:rsid w:val="23876121"/>
    <w:rsid w:val="246E148D"/>
    <w:rsid w:val="27252EE0"/>
    <w:rsid w:val="2BDB0CF8"/>
    <w:rsid w:val="2C977B8B"/>
    <w:rsid w:val="2CBA6D3A"/>
    <w:rsid w:val="308B5E8A"/>
    <w:rsid w:val="393732F4"/>
    <w:rsid w:val="42825D7E"/>
    <w:rsid w:val="4581762E"/>
    <w:rsid w:val="4B8B1D02"/>
    <w:rsid w:val="53615BBE"/>
    <w:rsid w:val="62202CC7"/>
    <w:rsid w:val="62C576AB"/>
    <w:rsid w:val="67CE56B1"/>
    <w:rsid w:val="6F3E1EC7"/>
    <w:rsid w:val="715B37D7"/>
    <w:rsid w:val="71BA5E82"/>
    <w:rsid w:val="726B3B1A"/>
    <w:rsid w:val="78F658B9"/>
    <w:rsid w:val="7ADF19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_0"/>
    <w:qFormat/>
    <w:uiPriority w:val="0"/>
    <w:pPr>
      <w:widowControl w:val="0"/>
      <w:jc w:val="both"/>
    </w:pPr>
    <w:rPr>
      <w:rFonts w:asciiTheme="minorHAnsi" w:hAnsiTheme="minorHAnsi" w:eastAsiaTheme="minorEastAsia" w:cstheme="minorBidi"/>
      <w:kern w:val="2"/>
      <w:sz w:val="21"/>
      <w:szCs w:val="22"/>
      <w:lang w:val="en-US" w:eastAsia="zh-CN" w:bidi="bo-CN"/>
    </w:rPr>
  </w:style>
  <w:style w:type="paragraph" w:customStyle="1" w:styleId="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_0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2017-12-21T02:31:00Z</dcterms:created>
  <dc:creator>江苏无锡刘海</dc:creator>
  <cp:lastModifiedBy>江苏无锡刘海</cp:lastModifiedBy>
  <dcterms:modified xsi:type="dcterms:W3CDTF">2018-01-12T03:00:20Z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